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center"/>
        <w:rPr>
          <w:lang w:val="en-AU" w:eastAsia="en-US"/>
        </w:rPr>
      </w:pPr>
      <w:r>
        <w:rPr>
          <w:rFonts w:ascii="Times New Roman" w:hAnsi="Times New Roman"/>
          <w:b/>
          <w:bCs/>
          <w:sz w:val="28"/>
          <w:szCs w:val="28"/>
          <w:lang w:val="en-AU" w:eastAsia="en-US"/>
        </w:rPr>
        <w:t>HOMILY</w:t>
      </w:r>
      <w:r>
        <w:rPr>
          <w:rFonts w:ascii="Times New Roman" w:hAnsi="Times New Roman"/>
          <w:b/>
          <w:bCs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AU" w:eastAsia="en-US"/>
        </w:rPr>
        <w:t>for the Eucharist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center"/>
        <w:rPr>
          <w:lang w:val="en-AU" w:eastAsia="en-US"/>
        </w:rPr>
      </w:pPr>
      <w:r>
        <w:rPr>
          <w:rFonts w:ascii="Times New Roman" w:hAnsi="Times New Roman"/>
          <w:b/>
          <w:bCs/>
          <w:sz w:val="28"/>
          <w:szCs w:val="28"/>
          <w:lang w:val="en-AU" w:eastAsia="en-US"/>
        </w:rPr>
        <w:t>at the commencement of the</w:t>
      </w:r>
      <w:r>
        <w:rPr>
          <w:rFonts w:ascii="Times New Roman" w:hAnsi="Times New Roman"/>
          <w:b/>
          <w:bCs/>
          <w:sz w:val="28"/>
          <w:szCs w:val="28"/>
          <w:lang w:val="en-AU" w:eastAsia="en-US"/>
        </w:rPr>
        <w:t xml:space="preserve"> 2020-2021 </w:t>
      </w:r>
      <w:r>
        <w:rPr>
          <w:rFonts w:ascii="Times New Roman" w:hAnsi="Times New Roman"/>
          <w:b/>
          <w:bCs/>
          <w:sz w:val="28"/>
          <w:szCs w:val="28"/>
          <w:lang w:val="en-AU" w:eastAsia="en-US"/>
        </w:rPr>
        <w:t>academic year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We all know well that in the journey of faith it is important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and indeed essential or fundamental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that the Word of God enlighten our life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our thoughts about life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and the way we act in life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And it is very important that </w:t>
      </w:r>
      <w:r>
        <w:rPr>
          <w:rFonts w:ascii="Times New Roman" w:hAnsi="Times New Roman"/>
          <w:i/>
          <w:iCs/>
          <w:sz w:val="28"/>
          <w:szCs w:val="28"/>
          <w:lang w:val="en-AU" w:eastAsia="en-US"/>
        </w:rPr>
        <w:t>we feel the need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on a daily basis </w:t>
      </w:r>
      <w:r>
        <w:rPr>
          <w:rFonts w:ascii="Times New Roman" w:hAnsi="Times New Roman"/>
          <w:sz w:val="28"/>
          <w:szCs w:val="28"/>
          <w:lang w:val="en-AU" w:eastAsia="en-US"/>
        </w:rPr>
        <w:t>to turn to the Word of God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and to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the </w:t>
      </w:r>
      <w:r>
        <w:rPr>
          <w:rFonts w:ascii="Times New Roman" w:hAnsi="Times New Roman"/>
          <w:sz w:val="28"/>
          <w:szCs w:val="28"/>
          <w:lang w:val="en-AU" w:eastAsia="en-US"/>
        </w:rPr>
        <w:t>God who speaks to us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so that he can enlighten our lives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We are commencing a rather particular, special academic year while a global pandemic is continuing to affect the planet and the apparent security of the strongest nations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or the development of an economy that has not resolved inequalities, and even less so at the moment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We cannot think of this academic year in our University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without casting a forward-looking and serene gaze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on the realities we are experiencing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I invite everyone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the entire university educative community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to take an in-depth look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to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share and </w:t>
      </w:r>
      <w:r>
        <w:rPr>
          <w:rFonts w:ascii="Times New Roman" w:hAnsi="Times New Roman"/>
          <w:sz w:val="28"/>
          <w:szCs w:val="28"/>
          <w:lang w:val="en-AU" w:eastAsia="en-US"/>
        </w:rPr>
        <w:t>come together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in accordance with this year’s motto</w:t>
      </w:r>
      <w:r>
        <w:rPr>
          <w:rFonts w:ascii="Times New Roman" w:hAnsi="Times New Roman"/>
          <w:sz w:val="28"/>
          <w:szCs w:val="28"/>
          <w:lang w:val="en-AU" w:eastAsia="en-US"/>
        </w:rPr>
        <w:t>: ‘</w:t>
      </w:r>
      <w:r>
        <w:rPr>
          <w:rFonts w:ascii="Times New Roman" w:hAnsi="Times New Roman"/>
          <w:sz w:val="28"/>
          <w:szCs w:val="28"/>
          <w:lang w:val="en-AU" w:eastAsia="en-US"/>
        </w:rPr>
        <w:t>Shared and convergent research’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And I encourage you, in the light of the Word of God chosen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for today’s celebration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to take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val="en-AU" w:eastAsia="en-US"/>
        </w:rPr>
        <w:t>as we have said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val="en-AU" w:eastAsia="en-US"/>
        </w:rPr>
        <w:t>an in-depth and not a superficial look at things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; </w:t>
      </w:r>
      <w:r>
        <w:rPr>
          <w:rFonts w:ascii="Times New Roman" w:hAnsi="Times New Roman"/>
          <w:sz w:val="28"/>
          <w:szCs w:val="28"/>
          <w:lang w:val="en-AU" w:eastAsia="en-US"/>
        </w:rPr>
        <w:t>to analyse the situation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i</w:t>
      </w:r>
      <w:r>
        <w:rPr>
          <w:rFonts w:ascii="Times New Roman" w:hAnsi="Times New Roman"/>
          <w:sz w:val="28"/>
          <w:szCs w:val="28"/>
          <w:lang w:val="en-AU" w:eastAsia="en-US"/>
        </w:rPr>
        <w:t>n a much deeper way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than we do on many occasions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Let me offer some examples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val="en-AU" w:eastAsia="en-US"/>
        </w:rPr>
      </w:pPr>
      <w:r>
        <w:rPr>
          <w:rFonts w:ascii="Times New Roman" w:hAnsi="Times New Roman"/>
          <w:sz w:val="28"/>
          <w:szCs w:val="28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Browsing through some of the news items of recent days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I have been surprised at the way that many cities around the world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have chosen to advertise messages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in which everything boils down to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there </w:t>
      </w:r>
      <w:r>
        <w:rPr>
          <w:rFonts w:ascii="Times New Roman" w:hAnsi="Times New Roman"/>
          <w:sz w:val="28"/>
          <w:szCs w:val="28"/>
          <w:lang w:val="en-AU" w:eastAsia="en-US"/>
        </w:rPr>
        <w:t>being an enemy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to be defeated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– COVID 19 – </w:t>
      </w:r>
      <w:r>
        <w:rPr>
          <w:rFonts w:ascii="Times New Roman" w:hAnsi="Times New Roman"/>
          <w:sz w:val="28"/>
          <w:szCs w:val="28"/>
          <w:lang w:val="en-AU" w:eastAsia="en-US"/>
        </w:rPr>
        <w:t>messages also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demonstrating the pride of that city or nation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en-AU" w:eastAsia="en-US"/>
        </w:rPr>
        <w:t>But the stakes are much higher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en-AU" w:eastAsia="en-US"/>
        </w:rPr>
        <w:t>Slogans or catchphrases are not enough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val="en-AU" w:eastAsia="en-US"/>
        </w:rPr>
      </w:pPr>
      <w:r>
        <w:rPr>
          <w:rFonts w:ascii="Times New Roman" w:hAnsi="Times New Roman"/>
          <w:sz w:val="28"/>
          <w:szCs w:val="28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 xml:space="preserve">A bear in Bristol </w:t>
      </w:r>
      <w:r>
        <w:rPr>
          <w:rFonts w:ascii="Times New Roman" w:hAnsi="Times New Roman"/>
          <w:sz w:val="28"/>
          <w:szCs w:val="28"/>
          <w:lang w:val="en-AU" w:eastAsia="en-US"/>
        </w:rPr>
        <w:t>(The Bristol Bears!)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accompanies a message that reads: “The art of survival. Stay safe”; on the Tokyo Skytree Tower in Japan we find the following </w:t>
      </w:r>
      <w:r>
        <w:rPr>
          <w:rFonts w:ascii="Times New Roman" w:hAnsi="Times New Roman"/>
          <w:sz w:val="28"/>
          <w:szCs w:val="28"/>
          <w:lang w:val="en-AU" w:eastAsia="en-US"/>
        </w:rPr>
        <w:t>slogan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: “Together we can win”. In Mexico City, the Hotel Barceló has an inscription on its façade that reads: “United, Mexico will </w:t>
      </w:r>
      <w:r>
        <w:rPr>
          <w:rFonts w:ascii="Times New Roman" w:hAnsi="Times New Roman"/>
          <w:sz w:val="28"/>
          <w:szCs w:val="28"/>
          <w:lang w:val="en-AU" w:eastAsia="en-US"/>
        </w:rPr>
        <w:t>resist and continue to advance”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And in Antwerp, a Belgian city, the windows of </w:t>
      </w:r>
      <w:r>
        <w:rPr>
          <w:rFonts w:ascii="Times New Roman" w:hAnsi="Times New Roman"/>
          <w:sz w:val="28"/>
          <w:szCs w:val="28"/>
          <w:lang w:val="en-AU" w:eastAsia="en-US"/>
        </w:rPr>
        <w:t>one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residence </w:t>
      </w:r>
      <w:r>
        <w:rPr>
          <w:rFonts w:ascii="Times New Roman" w:hAnsi="Times New Roman"/>
          <w:sz w:val="28"/>
          <w:szCs w:val="28"/>
          <w:lang w:val="en-AU" w:eastAsia="en-US"/>
        </w:rPr>
        <w:t>say</w:t>
      </w:r>
      <w:r>
        <w:rPr>
          <w:rFonts w:ascii="Times New Roman" w:hAnsi="Times New Roman"/>
          <w:sz w:val="28"/>
          <w:szCs w:val="28"/>
          <w:lang w:val="en-AU" w:eastAsia="en-US"/>
        </w:rPr>
        <w:t>: “This too will pass. A better time will come. And it will be glorious”.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Dear members of our University Educative Community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n-AU" w:eastAsia="en-US"/>
        </w:rPr>
        <w:t>in my opinion, these messages lack a deeper perspective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a perspective that seeks justice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a perspective that wisely enlightens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the present and the future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en-AU" w:eastAsia="en-US"/>
        </w:rPr>
        <w:t>A perspective of faith and hope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en-AU" w:eastAsia="en-US"/>
        </w:rPr>
        <w:t>And they also lack a wisdom that is bound up with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reflection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thinking which is both serene and open to the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newness of the other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left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God’s Word tells us that</w:t>
      </w:r>
      <w:bookmarkStart w:id="0" w:name="en-NRSVACE-19152"/>
      <w:bookmarkEnd w:id="0"/>
      <w:r>
        <w:rPr>
          <w:rFonts w:ascii="Times New Roman" w:hAnsi="Times New Roman"/>
          <w:sz w:val="28"/>
          <w:szCs w:val="28"/>
          <w:lang w:val="en-AU" w:eastAsia="en-US"/>
        </w:rPr>
        <w:t>: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left"/>
        <w:rPr>
          <w:rFonts w:ascii="Times New Roman" w:hAnsi="Times New Roman"/>
          <w:sz w:val="28"/>
          <w:szCs w:val="28"/>
          <w:lang w:val="en-AU" w:eastAsia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AU" w:eastAsia="en-US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AU" w:eastAsia="en-US"/>
        </w:rPr>
        <w:t>By wisdom a house is built,</w:t>
      </w:r>
      <w:r>
        <w:rPr>
          <w:rFonts w:ascii="Times New Roman" w:hAnsi="Times New Roman"/>
          <w:sz w:val="28"/>
          <w:szCs w:val="28"/>
          <w:lang w:val="en-AU" w:eastAsia="en-US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AU" w:eastAsia="en-US"/>
        </w:rPr>
        <w:t>and by understanding it is established;</w:t>
      </w:r>
      <w:r>
        <w:rPr>
          <w:rFonts w:ascii="Times New Roman" w:hAnsi="Times New Roman"/>
          <w:sz w:val="28"/>
          <w:szCs w:val="28"/>
          <w:lang w:val="en-AU" w:eastAsia="en-US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AU" w:eastAsia="en-US"/>
        </w:rPr>
        <w:t>by knowledge the rooms are filled</w:t>
      </w:r>
      <w:r>
        <w:rPr>
          <w:rFonts w:ascii="Times New Roman" w:hAnsi="Times New Roman"/>
          <w:sz w:val="28"/>
          <w:szCs w:val="28"/>
          <w:lang w:val="en-AU" w:eastAsia="en-US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AU" w:eastAsia="en-US"/>
        </w:rPr>
        <w:t>with all precious and pleasant riches.</w:t>
      </w:r>
      <w:r>
        <w:rPr>
          <w:rFonts w:ascii="Times New Roman" w:hAnsi="Times New Roman"/>
          <w:sz w:val="28"/>
          <w:szCs w:val="28"/>
          <w:lang w:val="en-AU" w:eastAsia="en-US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AU" w:eastAsia="en-US"/>
        </w:rPr>
        <w:t xml:space="preserve">Wise warriors are mightier than strong ones”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AU" w:eastAsia="en-US"/>
        </w:rPr>
        <w:t>(Prov 24:3-5)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In this absolutely extraordinary and special world and social set of circumstances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in which we could imagine that the academic year we are opening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will not be free from difficulties in the service we are called to render, I would like to invite you above all to </w:t>
      </w:r>
      <w:r>
        <w:rPr>
          <w:rFonts w:ascii="Times New Roman" w:hAnsi="Times New Roman"/>
          <w:sz w:val="28"/>
          <w:szCs w:val="28"/>
          <w:lang w:val="en-AU" w:eastAsia="en-US"/>
        </w:rPr>
        <w:t>pay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attention to the other, to others, </w:t>
      </w:r>
      <w:r>
        <w:rPr>
          <w:rFonts w:ascii="Times New Roman" w:hAnsi="Times New Roman"/>
          <w:sz w:val="28"/>
          <w:szCs w:val="28"/>
          <w:lang w:val="en-AU" w:eastAsia="en-US"/>
        </w:rPr>
        <w:t>and to engage in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sharing and convergence. 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If there is a risk that we must avoid as the UPS university educative community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it is that of allowing ourselves to be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“to</w:t>
      </w:r>
      <w:r>
        <w:rPr>
          <w:rFonts w:ascii="Times New Roman" w:hAnsi="Times New Roman"/>
          <w:sz w:val="28"/>
          <w:szCs w:val="28"/>
          <w:lang w:val="en-AU" w:eastAsia="en-US"/>
        </w:rPr>
        <w:t>uched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” </w:t>
      </w:r>
      <w:r>
        <w:rPr>
          <w:rFonts w:ascii="Times New Roman" w:hAnsi="Times New Roman"/>
          <w:sz w:val="28"/>
          <w:szCs w:val="28"/>
          <w:lang w:val="en-AU" w:eastAsia="en-US"/>
        </w:rPr>
        <w:t>by another very dangerous, strong and ever-present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“virus”: </w:t>
      </w:r>
      <w:r>
        <w:rPr>
          <w:rFonts w:ascii="Times New Roman" w:hAnsi="Times New Roman"/>
          <w:i/>
          <w:iCs/>
          <w:sz w:val="28"/>
          <w:szCs w:val="28"/>
          <w:lang w:val="en-AU" w:eastAsia="en-US"/>
        </w:rPr>
        <w:t>individualism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This is invisible and yet more widespread than we imagine. Therefore, we must overcome it without isolating ourselves in our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own little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garden, but, as proposed this year, by joining forces, sharing and </w:t>
      </w:r>
      <w:r>
        <w:rPr>
          <w:rFonts w:ascii="Times New Roman" w:hAnsi="Times New Roman"/>
          <w:sz w:val="28"/>
          <w:szCs w:val="28"/>
          <w:lang w:val="en-AU" w:eastAsia="en-US"/>
        </w:rPr>
        <w:t>forging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a path of convergence, not only through new technologies and social networks, but through the construction of authentic human relationships inspired by the Gospel.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Two days ago I saw a comic strip where a young boy was talking as follows with his father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(</w:t>
      </w:r>
      <w:r>
        <w:rPr>
          <w:rFonts w:ascii="Times New Roman" w:hAnsi="Times New Roman"/>
          <w:sz w:val="28"/>
          <w:szCs w:val="28"/>
          <w:lang w:val="en-AU" w:eastAsia="en-US"/>
        </w:rPr>
        <w:t>who was busy with his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smartphone </w:t>
      </w:r>
      <w:r>
        <w:rPr>
          <w:rFonts w:ascii="Times New Roman" w:hAnsi="Times New Roman"/>
          <w:sz w:val="28"/>
          <w:szCs w:val="28"/>
          <w:lang w:val="en-AU" w:eastAsia="en-US"/>
        </w:rPr>
        <w:t>and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computer...):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Dad</w:t>
      </w:r>
      <w:r>
        <w:rPr>
          <w:rFonts w:ascii="Times New Roman" w:hAnsi="Times New Roman"/>
          <w:sz w:val="28"/>
          <w:szCs w:val="28"/>
          <w:lang w:val="en-AU" w:eastAsia="en-US"/>
        </w:rPr>
        <w:t>!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To which his father replied</w:t>
      </w:r>
      <w:r>
        <w:rPr>
          <w:rFonts w:ascii="Times New Roman" w:hAnsi="Times New Roman"/>
          <w:sz w:val="28"/>
          <w:szCs w:val="28"/>
          <w:lang w:val="en-AU" w:eastAsia="en-US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Yes son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Dad, listen to me</w:t>
      </w:r>
      <w:r>
        <w:rPr>
          <w:rFonts w:ascii="Times New Roman" w:hAnsi="Times New Roman"/>
          <w:sz w:val="28"/>
          <w:szCs w:val="28"/>
          <w:lang w:val="en-AU" w:eastAsia="en-US"/>
        </w:rPr>
        <w:t>...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And his father replied</w:t>
      </w:r>
      <w:r>
        <w:rPr>
          <w:rFonts w:ascii="Times New Roman" w:hAnsi="Times New Roman"/>
          <w:sz w:val="28"/>
          <w:szCs w:val="28"/>
          <w:lang w:val="en-AU" w:eastAsia="en-US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I am listening to you</w:t>
      </w:r>
      <w:r>
        <w:rPr>
          <w:rFonts w:ascii="Times New Roman" w:hAnsi="Times New Roman"/>
          <w:sz w:val="28"/>
          <w:szCs w:val="28"/>
          <w:lang w:val="en-AU" w:eastAsia="en-US"/>
        </w:rPr>
        <w:t>, Gianni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 xml:space="preserve">No, </w:t>
      </w:r>
      <w:r>
        <w:rPr>
          <w:rFonts w:ascii="Times New Roman" w:hAnsi="Times New Roman"/>
          <w:sz w:val="28"/>
          <w:szCs w:val="28"/>
          <w:lang w:val="en-AU" w:eastAsia="en-US"/>
        </w:rPr>
        <w:t>dad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... </w:t>
      </w:r>
      <w:r>
        <w:rPr>
          <w:rFonts w:ascii="Times New Roman" w:hAnsi="Times New Roman"/>
          <w:sz w:val="28"/>
          <w:szCs w:val="28"/>
          <w:lang w:val="en-AU" w:eastAsia="en-US"/>
        </w:rPr>
        <w:t>LISTEN TO ME WITH YOUR EYES</w:t>
      </w:r>
      <w:r>
        <w:rPr>
          <w:rFonts w:ascii="Times New Roman" w:hAnsi="Times New Roman"/>
          <w:sz w:val="28"/>
          <w:szCs w:val="28"/>
          <w:lang w:val="en-AU" w:eastAsia="en-US"/>
        </w:rPr>
        <w:t>...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And his father commented sometime later elsewhere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: “Gianni </w:t>
      </w:r>
      <w:r>
        <w:rPr>
          <w:rFonts w:ascii="Times New Roman" w:hAnsi="Times New Roman"/>
          <w:sz w:val="28"/>
          <w:szCs w:val="28"/>
          <w:lang w:val="en-AU" w:eastAsia="en-US"/>
        </w:rPr>
        <w:t>is five years old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AND HE GAVE ME THE GREATEST LESSON OF MY LIFE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.... </w:t>
      </w:r>
      <w:r>
        <w:rPr>
          <w:rFonts w:ascii="Times New Roman" w:hAnsi="Times New Roman"/>
          <w:sz w:val="28"/>
          <w:szCs w:val="28"/>
          <w:lang w:val="en-AU" w:eastAsia="en-US"/>
        </w:rPr>
        <w:t>listen with your eyes</w:t>
      </w:r>
      <w:r>
        <w:rPr>
          <w:rFonts w:ascii="Times New Roman" w:hAnsi="Times New Roman"/>
          <w:sz w:val="28"/>
          <w:szCs w:val="28"/>
          <w:lang w:val="en-AU" w:eastAsia="en-US"/>
        </w:rPr>
        <w:t>...”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I believe, dear Salesian confreres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lecturers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members of the university educative community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and especially you, my dear young university students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that this year has to be an opportunity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for journeying in search of wisdom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that authentic wisdom that comes from deep within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from reflection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from patient and committed study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and by surrendering ourselves to the inspiration of the Holy Spirit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“</w:t>
      </w:r>
      <w:r>
        <w:rPr>
          <w:rFonts w:ascii="Times New Roman" w:hAnsi="Times New Roman"/>
          <w:sz w:val="28"/>
          <w:szCs w:val="28"/>
          <w:lang w:val="en-AU" w:eastAsia="en-US"/>
        </w:rPr>
        <w:t>who is Lord and gives Life”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I believe it should be a year for directing our efforts in work, teaching, seeking convergence and sharing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 xml:space="preserve">I </w:t>
      </w:r>
      <w:r>
        <w:rPr>
          <w:rFonts w:ascii="Times New Roman" w:hAnsi="Times New Roman"/>
          <w:sz w:val="28"/>
          <w:szCs w:val="28"/>
          <w:lang w:val="en-AU" w:eastAsia="en-US"/>
        </w:rPr>
        <w:t>believe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this should be a year in which solidarity, both intellectual and economic, becomes the hallmark of our Pontifical Salesian University, when we look at those who are most affected by this current </w:t>
      </w:r>
      <w:r>
        <w:rPr>
          <w:rFonts w:ascii="Times New Roman" w:hAnsi="Times New Roman"/>
          <w:sz w:val="28"/>
          <w:szCs w:val="28"/>
          <w:lang w:val="en-AU" w:eastAsia="en-US"/>
        </w:rPr>
        <w:t>situation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en-AU" w:eastAsia="en-US"/>
        </w:rPr>
        <w:t>It is not in our style or charism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to take refuge in our castles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en-AU" w:eastAsia="en-US"/>
        </w:rPr>
        <w:t>Because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N</w:t>
      </w:r>
      <w:r>
        <w:rPr>
          <w:rFonts w:ascii="Times New Roman" w:hAnsi="Times New Roman"/>
          <w:sz w:val="28"/>
          <w:szCs w:val="28"/>
          <w:lang w:val="en-AU" w:eastAsia="en-US"/>
        </w:rPr>
        <w:t>O ONE IS SAVED OF THEMSELVES ALONE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... </w:t>
      </w:r>
      <w:r>
        <w:rPr>
          <w:rFonts w:ascii="Times New Roman" w:hAnsi="Times New Roman"/>
          <w:sz w:val="28"/>
          <w:szCs w:val="28"/>
          <w:lang w:val="en-AU" w:eastAsia="en-US"/>
        </w:rPr>
        <w:t>as Pope Francis continues to remind us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And finally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I believe that it will </w:t>
      </w:r>
      <w:r>
        <w:rPr>
          <w:rFonts w:ascii="Times New Roman" w:hAnsi="Times New Roman"/>
          <w:sz w:val="28"/>
          <w:szCs w:val="28"/>
          <w:lang w:val="en-AU" w:eastAsia="en-US"/>
        </w:rPr>
        <w:t>need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to be a year in which it will do us a lot of good to LISTEN WITH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OUR 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EYES, that is to say to look deeply into each person, </w:t>
      </w:r>
      <w:r>
        <w:rPr>
          <w:rFonts w:ascii="Times New Roman" w:hAnsi="Times New Roman"/>
          <w:sz w:val="28"/>
          <w:szCs w:val="28"/>
          <w:lang w:val="en-AU" w:eastAsia="en-US"/>
        </w:rPr>
        <w:t>everyone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we meet. It is certainly more demanding, but also much more rewarding, MORE HUMAN AND MORE GOD</w:t>
      </w:r>
      <w:r>
        <w:rPr>
          <w:rFonts w:ascii="Times New Roman" w:hAnsi="Times New Roman"/>
          <w:sz w:val="28"/>
          <w:szCs w:val="28"/>
          <w:lang w:val="en-AU" w:eastAsia="en-US"/>
        </w:rPr>
        <w:t>LY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AND IN GOD. </w:t>
      </w:r>
      <w:r>
        <w:rPr>
          <w:rFonts w:ascii="Times New Roman" w:hAnsi="Times New Roman"/>
          <w:sz w:val="28"/>
          <w:szCs w:val="28"/>
          <w:lang w:val="en-AU" w:eastAsia="en-US"/>
        </w:rPr>
        <w:t>And it is very much our way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very much in line with our Salesian style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AU" w:eastAsia="en-US"/>
        </w:rPr>
        <w:t>just as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Don Bosco </w:t>
      </w:r>
      <w:r>
        <w:rPr>
          <w:rFonts w:ascii="Times New Roman" w:hAnsi="Times New Roman"/>
          <w:sz w:val="28"/>
          <w:szCs w:val="28"/>
          <w:lang w:val="en-AU" w:eastAsia="en-US"/>
        </w:rPr>
        <w:t>did at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Valdocco: </w:t>
      </w:r>
      <w:r>
        <w:rPr>
          <w:rFonts w:ascii="Times New Roman" w:hAnsi="Times New Roman"/>
          <w:sz w:val="28"/>
          <w:szCs w:val="28"/>
          <w:lang w:val="en-AU" w:eastAsia="en-US"/>
        </w:rPr>
        <w:t>the cradle where the charism was born</w:t>
      </w:r>
      <w:r>
        <w:rPr>
          <w:rFonts w:ascii="Times New Roman" w:hAnsi="Times New Roman"/>
          <w:sz w:val="28"/>
          <w:szCs w:val="28"/>
          <w:lang w:val="en-A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AU" w:eastAsia="en-US"/>
        </w:rPr>
        <w:t>and has struck deep roots</w:t>
      </w:r>
      <w:r>
        <w:rPr>
          <w:rFonts w:ascii="Times New Roman" w:hAnsi="Times New Roman"/>
          <w:sz w:val="28"/>
          <w:szCs w:val="28"/>
          <w:lang w:val="en-AU" w:eastAsia="en-US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  <w:lang w:val="en-AU" w:eastAsia="en-US"/>
        </w:rPr>
      </w:pPr>
      <w:r>
        <w:rPr>
          <w:rFonts w:ascii="Times New Roman" w:hAnsi="Times New Roman"/>
          <w:sz w:val="20"/>
          <w:szCs w:val="20"/>
          <w:lang w:val="en-AU" w:eastAsia="en-US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uppressAutoHyphens w:val="tru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en-AU" w:eastAsia="en-US"/>
        </w:rPr>
        <w:t>May the Holy Spirit help us all to go on a journey of communion, solidarity, of fraternal solidarity and convergence</w:t>
      </w:r>
      <w:r>
        <w:rPr>
          <w:rFonts w:ascii="Times New Roman" w:hAnsi="Times New Roman"/>
          <w:sz w:val="28"/>
          <w:szCs w:val="28"/>
          <w:lang w:val="en-AU" w:eastAsia="en-US"/>
        </w:rPr>
        <w:t>. Amen.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 Black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f471c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e12211"/>
    <w:pPr>
      <w:keepNext w:val="true"/>
      <w:spacing w:before="240" w:after="60"/>
      <w:outlineLvl w:val="0"/>
    </w:pPr>
    <w:rPr>
      <w:rFonts w:ascii="Arial Black" w:hAnsi="Arial Black" w:eastAsia="SimSun" w:cs="Arial Black"/>
      <w:b/>
      <w:bCs/>
      <w:smallCaps/>
      <w:color w:val="78916E"/>
      <w:spacing w:val="20"/>
      <w:kern w:val="2"/>
      <w:sz w:val="84"/>
      <w:szCs w:val="84"/>
      <w:lang w:eastAsia="zh-CN"/>
    </w:rPr>
  </w:style>
  <w:style w:type="paragraph" w:styleId="Heading2">
    <w:name w:val="Heading 2"/>
    <w:basedOn w:val="Normal"/>
    <w:next w:val="Normal"/>
    <w:link w:val="Titolo2Carattere"/>
    <w:semiHidden/>
    <w:unhideWhenUsed/>
    <w:qFormat/>
    <w:rsid w:val="004072d6"/>
    <w:pPr>
      <w:keepNext w:val="true"/>
      <w:keepLines/>
      <w:spacing w:before="4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1329f"/>
    <w:rPr>
      <w:b/>
      <w:bCs/>
    </w:rPr>
  </w:style>
  <w:style w:type="character" w:styleId="Emphasis">
    <w:name w:val="Emphasis"/>
    <w:uiPriority w:val="20"/>
    <w:qFormat/>
    <w:rsid w:val="00ff604d"/>
    <w:rPr>
      <w:i/>
      <w:iCs/>
    </w:rPr>
  </w:style>
  <w:style w:type="character" w:styleId="IntestazioneCarattere" w:customStyle="1">
    <w:name w:val="Intestazione Carattere"/>
    <w:link w:val="Intestazione"/>
    <w:qFormat/>
    <w:rsid w:val="00b63c4d"/>
    <w:rPr>
      <w:sz w:val="24"/>
      <w:szCs w:val="24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b63c4d"/>
    <w:rPr>
      <w:sz w:val="24"/>
      <w:szCs w:val="24"/>
      <w:lang w:eastAsia="en-US"/>
    </w:rPr>
  </w:style>
  <w:style w:type="character" w:styleId="Pagenumber">
    <w:name w:val="page number"/>
    <w:uiPriority w:val="99"/>
    <w:unhideWhenUsed/>
    <w:qFormat/>
    <w:rsid w:val="00b63c4d"/>
    <w:rPr>
      <w:rFonts w:eastAsia="Times New Roman" w:cs="Times New Roman"/>
      <w:bCs w:val="false"/>
      <w:iCs w:val="false"/>
      <w:szCs w:val="22"/>
      <w:lang w:val="it-IT"/>
    </w:rPr>
  </w:style>
  <w:style w:type="character" w:styleId="TestofumettoCarattere" w:customStyle="1">
    <w:name w:val="Testo fumetto Carattere"/>
    <w:basedOn w:val="DefaultParagraphFont"/>
    <w:link w:val="Testofumetto"/>
    <w:qFormat/>
    <w:rsid w:val="004d01de"/>
    <w:rPr>
      <w:rFonts w:ascii="Lucida Grande" w:hAnsi="Lucida Grande" w:cs="Lucida Grande"/>
      <w:sz w:val="18"/>
      <w:szCs w:val="18"/>
      <w:lang w:eastAsia="en-US"/>
    </w:rPr>
  </w:style>
  <w:style w:type="character" w:styleId="TitoloCarattere" w:customStyle="1">
    <w:name w:val="Titolo Carattere"/>
    <w:basedOn w:val="DefaultParagraphFont"/>
    <w:link w:val="Titolo"/>
    <w:qFormat/>
    <w:rsid w:val="00e12211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12211"/>
    <w:rPr>
      <w:rFonts w:ascii="Arial Black" w:hAnsi="Arial Black" w:eastAsia="SimSun" w:cs="Arial Black"/>
      <w:b/>
      <w:bCs/>
      <w:smallCaps/>
      <w:color w:val="78916E"/>
      <w:spacing w:val="20"/>
      <w:kern w:val="2"/>
      <w:sz w:val="84"/>
      <w:szCs w:val="84"/>
      <w:lang w:eastAsia="zh-CN"/>
    </w:rPr>
  </w:style>
  <w:style w:type="character" w:styleId="SubtleReference">
    <w:name w:val="Subtle Reference"/>
    <w:uiPriority w:val="31"/>
    <w:qFormat/>
    <w:rsid w:val="00e12211"/>
    <w:rPr>
      <w:rFonts w:ascii="Calibri" w:hAnsi="Calibri" w:eastAsia="MS Gothic" w:cs="Times New Roman"/>
      <w:i/>
      <w:iCs/>
      <w:smallCaps/>
      <w:color w:val="5A5A5A"/>
      <w:spacing w:val="20"/>
    </w:rPr>
  </w:style>
  <w:style w:type="character" w:styleId="InternetLink">
    <w:name w:val="Hyperlink"/>
    <w:basedOn w:val="DefaultParagraphFont"/>
    <w:uiPriority w:val="99"/>
    <w:unhideWhenUsed/>
    <w:rsid w:val="00f230a6"/>
    <w:rPr>
      <w:color w:val="0000FF"/>
      <w:u w:val="single"/>
    </w:rPr>
  </w:style>
  <w:style w:type="character" w:styleId="Titolo2Carattere" w:customStyle="1">
    <w:name w:val="Titolo 2 Carattere"/>
    <w:basedOn w:val="DefaultParagraphFont"/>
    <w:link w:val="Titolo2"/>
    <w:semiHidden/>
    <w:qFormat/>
    <w:rsid w:val="004072d6"/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Appleconvertedspace" w:customStyle="1">
    <w:name w:val="apple-converted-space"/>
    <w:basedOn w:val="DefaultParagraphFont"/>
    <w:qFormat/>
    <w:rsid w:val="009403b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rpodeltesto21" w:customStyle="1">
    <w:name w:val="Corpo del testo 21"/>
    <w:basedOn w:val="Normal"/>
    <w:qFormat/>
    <w:rsid w:val="00234c00"/>
    <w:pPr>
      <w:spacing w:before="0" w:after="0"/>
      <w:jc w:val="both"/>
    </w:pPr>
    <w:rPr>
      <w:rFonts w:ascii="Times New Roman" w:hAnsi="Times New Roman" w:eastAsia="Times New Roman"/>
      <w:szCs w:val="20"/>
      <w:lang w:eastAsia="it-IT"/>
    </w:rPr>
  </w:style>
  <w:style w:type="paragraph" w:styleId="NormalWeb">
    <w:name w:val="Normal (Web)"/>
    <w:basedOn w:val="Normal"/>
    <w:uiPriority w:val="99"/>
    <w:qFormat/>
    <w:rsid w:val="002539a7"/>
    <w:pPr>
      <w:spacing w:beforeAutospacing="1" w:afterAutospacing="1"/>
    </w:pPr>
    <w:rPr>
      <w:rFonts w:ascii="Times New Roman" w:hAnsi="Times New Roman" w:eastAsia="Times New Roman"/>
      <w:lang w:eastAsia="it-IT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rsid w:val="00b63c4d"/>
    <w:pPr>
      <w:tabs>
        <w:tab w:val="clear" w:pos="708"/>
        <w:tab w:val="center" w:pos="4819" w:leader="none"/>
        <w:tab w:val="right" w:pos="9638" w:leader="none"/>
      </w:tabs>
    </w:pPr>
    <w:rPr>
      <w:lang w:val="x-none"/>
    </w:rPr>
  </w:style>
  <w:style w:type="paragraph" w:styleId="Footer">
    <w:name w:val="Footer"/>
    <w:basedOn w:val="Normal"/>
    <w:link w:val="PidipaginaCarattere"/>
    <w:uiPriority w:val="99"/>
    <w:rsid w:val="00b63c4d"/>
    <w:pPr>
      <w:tabs>
        <w:tab w:val="clear" w:pos="708"/>
        <w:tab w:val="center" w:pos="4819" w:leader="none"/>
        <w:tab w:val="right" w:pos="9638" w:leader="none"/>
      </w:tabs>
    </w:pPr>
    <w:rPr>
      <w:lang w:val="x-none"/>
    </w:rPr>
  </w:style>
  <w:style w:type="paragraph" w:styleId="Yiv1672847852msonormal" w:customStyle="1">
    <w:name w:val="yiv1672847852msonormal"/>
    <w:basedOn w:val="Normal"/>
    <w:qFormat/>
    <w:rsid w:val="008b6ff6"/>
    <w:pPr>
      <w:spacing w:beforeAutospacing="1" w:afterAutospacing="1"/>
    </w:pPr>
    <w:rPr>
      <w:rFonts w:ascii="Times New Roman" w:hAnsi="Times New Roman" w:eastAsia="Times New Roman"/>
      <w:lang w:val="en-US"/>
    </w:rPr>
  </w:style>
  <w:style w:type="paragraph" w:styleId="BalloonText">
    <w:name w:val="Balloon Text"/>
    <w:basedOn w:val="Normal"/>
    <w:link w:val="TestofumettoCarattere"/>
    <w:qFormat/>
    <w:rsid w:val="004d01de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6de"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TitoloCarattere"/>
    <w:qFormat/>
    <w:rsid w:val="00e12211"/>
    <w:pPr>
      <w:pBdr>
        <w:bottom w:val="single" w:sz="8" w:space="4" w:color="4F81BD"/>
      </w:pBdr>
      <w:spacing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d507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9063-7338-4646-B894-A63F64A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LibreOffice/6.4.6.2$Linux_X86_64 LibreOffice_project/40$Build-2</Application>
  <Pages>3</Pages>
  <Words>980</Words>
  <Characters>4621</Characters>
  <CharactersWithSpaces>5572</CharactersWithSpaces>
  <Paragraphs>29</Paragraphs>
  <Company>Sapienza - Fac. Scienze della Comunicazione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2020-10-14T10:37:00Z</dcterms:created>
  <dc:creator>Mauro Mantovani</dc:creator>
  <dc:description/>
  <dc:language>en-AU</dc:language>
  <cp:lastModifiedBy>jbf </cp:lastModifiedBy>
  <cp:lastPrinted>2015-10-19T08:40:00Z</cp:lastPrinted>
  <dcterms:modified xsi:type="dcterms:W3CDTF">2020-10-16T08:45:16Z</dcterms:modified>
  <cp:revision>9</cp:revision>
  <dc:subject/>
  <dc:title>UNIVERSITÀ PONTIFICIA SALESIANA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Sapienza - Fac. Scienze della Comunicazione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