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3.png" ContentType="image/png"/>
  <Override PartName="/word/media/image1.png" ContentType="image/png"/>
  <Override PartName="/word/media/image2.png" ContentType="image/png"/>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Autospacing="1"/>
        <w:jc w:val="center"/>
        <w:rPr>
          <w:rFonts w:ascii="Arial" w:hAnsi="Arial" w:eastAsia="Times New Roman" w:cs="Arial"/>
          <w:color w:val="212529"/>
          <w:sz w:val="21"/>
          <w:szCs w:val="21"/>
        </w:rPr>
      </w:pPr>
      <w:r>
        <w:rPr>
          <w:rFonts w:eastAsia="Times New Roman" w:cs="Arial" w:ascii="Arial" w:hAnsi="Arial"/>
          <w:b/>
          <w:bCs/>
          <w:i/>
          <w:iCs/>
          <w:color w:val="212529"/>
          <w:sz w:val="21"/>
          <w:szCs w:val="21"/>
          <w:lang w:val="en-AU"/>
        </w:rPr>
        <w:t xml:space="preserve">STRENNA </w:t>
      </w:r>
      <w:r>
        <w:rPr>
          <w:rFonts w:eastAsia="Times New Roman" w:cs="Arial" w:ascii="Arial" w:hAnsi="Arial"/>
          <w:b/>
          <w:bCs/>
          <w:color w:val="212529"/>
          <w:sz w:val="21"/>
          <w:szCs w:val="21"/>
          <w:lang w:val="en-AU"/>
        </w:rPr>
        <w:t> 2020</w:t>
      </w:r>
      <w:r>
        <w:rPr>
          <w:rFonts w:eastAsia="Times New Roman" w:cs="Arial" w:ascii="Arial" w:hAnsi="Arial"/>
          <w:color w:val="212529"/>
          <w:sz w:val="21"/>
          <w:szCs w:val="21"/>
          <w:lang w:val="en-AU"/>
        </w:rPr>
        <w:br/>
        <w:t>Presentation of the theme</w:t>
      </w:r>
    </w:p>
    <w:p>
      <w:pPr>
        <w:pStyle w:val="Normal"/>
        <w:shd w:val="clear" w:color="auto" w:fill="FFFFFF"/>
        <w:spacing w:lineRule="auto" w:line="240" w:before="0" w:afterAutospacing="1"/>
        <w:jc w:val="center"/>
        <w:rPr>
          <w:lang w:val="en-AU"/>
        </w:rPr>
      </w:pPr>
      <w:r>
        <w:rPr>
          <w:rFonts w:eastAsia="Times New Roman" w:cs="Arial" w:ascii="Arial" w:hAnsi="Arial"/>
          <w:b/>
          <w:bCs/>
          <w:i/>
          <w:iCs/>
          <w:color w:val="212529"/>
          <w:sz w:val="21"/>
          <w:szCs w:val="21"/>
          <w:lang w:val="en-AU"/>
        </w:rPr>
        <w:t>“</w:t>
      </w:r>
      <w:r>
        <w:rPr>
          <w:rFonts w:eastAsia="Times New Roman" w:cs="Arial" w:ascii="Arial" w:hAnsi="Arial"/>
          <w:b/>
          <w:bCs/>
          <w:i/>
          <w:iCs/>
          <w:color w:val="212529"/>
          <w:sz w:val="21"/>
          <w:szCs w:val="21"/>
          <w:lang w:val="en-AU"/>
        </w:rPr>
        <w:t xml:space="preserve">Your will be done, on earth as it is in heaven” </w:t>
      </w:r>
      <w:r>
        <w:rPr>
          <w:rFonts w:eastAsia="Times New Roman" w:cs="Arial" w:ascii="Arial" w:hAnsi="Arial"/>
          <w:i/>
          <w:iCs/>
          <w:color w:val="212529"/>
          <w:sz w:val="21"/>
          <w:szCs w:val="21"/>
          <w:lang w:val="en-AU"/>
        </w:rPr>
        <w:t>Mt 6:10)</w:t>
      </w:r>
      <w:r>
        <w:rPr>
          <w:rFonts w:eastAsia="Times New Roman" w:cs="Arial" w:ascii="Arial" w:hAnsi="Arial"/>
          <w:color w:val="212529"/>
          <w:sz w:val="21"/>
          <w:szCs w:val="21"/>
          <w:lang w:val="en-AU"/>
        </w:rPr>
        <w:br/>
      </w:r>
      <w:r>
        <w:rPr>
          <w:rFonts w:eastAsia="Times New Roman" w:cs="Arial" w:ascii="Arial" w:hAnsi="Arial"/>
          <w:b/>
          <w:bCs/>
          <w:color w:val="212529"/>
          <w:sz w:val="21"/>
          <w:szCs w:val="21"/>
          <w:lang w:val="en-AU"/>
        </w:rPr>
        <w:t>“GOOD CHRISTIANS AND UPRIGHT CITIZENS”</w:t>
      </w:r>
    </w:p>
    <w:p>
      <w:pPr>
        <w:pStyle w:val="Normal"/>
        <w:shd w:val="clear" w:color="auto" w:fill="FFFFFF"/>
        <w:spacing w:lineRule="auto" w:line="240" w:before="0" w:afterAutospacing="1"/>
        <w:jc w:val="right"/>
        <w:rPr>
          <w:rFonts w:ascii="Arial" w:hAnsi="Arial" w:eastAsia="Times New Roman" w:cs="Arial"/>
          <w:color w:val="212529"/>
          <w:sz w:val="21"/>
          <w:szCs w:val="21"/>
        </w:rPr>
      </w:pPr>
      <w:r>
        <w:rPr>
          <w:lang w:val="en-AU"/>
        </w:rPr>
        <w:drawing>
          <wp:inline distT="0" distB="0" distL="0" distR="0">
            <wp:extent cx="228600" cy="228600"/>
            <wp:effectExtent l="0" t="0" r="0" b="0"/>
            <wp:docPr id="1" name="Picture 1"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c"/>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r>
        <w:rPr>
          <w:rFonts w:eastAsia="Times New Roman" w:cs="Arial" w:ascii="Arial" w:hAnsi="Arial"/>
          <w:color w:val="212529"/>
          <w:sz w:val="21"/>
          <w:szCs w:val="21"/>
          <w:lang w:val="en-AU"/>
        </w:rPr>
        <w:t>   </w:t>
      </w:r>
      <w:r>
        <w:rPr>
          <w:lang w:val="en-AU"/>
        </w:rPr>
        <w:drawing>
          <wp:inline distT="0" distB="6350" distL="0" distR="6350">
            <wp:extent cx="222250" cy="222250"/>
            <wp:effectExtent l="0" t="0" r="0" b="0"/>
            <wp:docPr id="2" name="Picture 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df"/>
                    <pic:cNvPicPr>
                      <a:picLocks noChangeAspect="1" noChangeArrowheads="1"/>
                    </pic:cNvPicPr>
                  </pic:nvPicPr>
                  <pic:blipFill>
                    <a:blip r:embed="rId3"/>
                    <a:stretch>
                      <a:fillRect/>
                    </a:stretch>
                  </pic:blipFill>
                  <pic:spPr bwMode="auto">
                    <a:xfrm>
                      <a:off x="0" y="0"/>
                      <a:ext cx="222250" cy="222250"/>
                    </a:xfrm>
                    <a:prstGeom prst="rect">
                      <a:avLst/>
                    </a:prstGeom>
                  </pic:spPr>
                </pic:pic>
              </a:graphicData>
            </a:graphic>
          </wp:inline>
        </w:drawing>
      </w:r>
      <w:r>
        <w:rPr>
          <w:rFonts w:eastAsia="Times New Roman" w:cs="Arial" w:ascii="Arial" w:hAnsi="Arial"/>
          <w:color w:val="212529"/>
          <w:sz w:val="21"/>
          <w:szCs w:val="21"/>
          <w:lang w:val="en-AU"/>
        </w:rPr>
        <w:t>   </w:t>
      </w:r>
      <w:r>
        <w:rPr>
          <w:lang w:val="en-AU"/>
        </w:rPr>
        <w:drawing>
          <wp:inline distT="0" distB="0" distL="0" distR="0">
            <wp:extent cx="228600" cy="228600"/>
            <wp:effectExtent l="0" t="0" r="0" b="0"/>
            <wp:docPr id="3" name="Picture 3" descr="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zip"/>
                    <pic:cNvPicPr>
                      <a:picLocks noChangeAspect="1" noChangeArrowheads="1"/>
                    </pic:cNvPicPr>
                  </pic:nvPicPr>
                  <pic:blipFill>
                    <a:blip r:embed="rId4"/>
                    <a:stretch>
                      <a:fillRect/>
                    </a:stretch>
                  </pic:blipFill>
                  <pic:spPr bwMode="auto">
                    <a:xfrm>
                      <a:off x="0" y="0"/>
                      <a:ext cx="228600" cy="228600"/>
                    </a:xfrm>
                    <a:prstGeom prst="rect">
                      <a:avLst/>
                    </a:prstGeom>
                  </pic:spPr>
                </pic:pic>
              </a:graphicData>
            </a:graphic>
          </wp:inline>
        </w:drawing>
      </w:r>
      <w:r>
        <w:rPr>
          <w:rFonts w:eastAsia="Times New Roman" w:cs="Arial" w:ascii="Arial" w:hAnsi="Arial"/>
          <w:color w:val="212529"/>
          <w:sz w:val="21"/>
          <w:szCs w:val="21"/>
          <w:lang w:val="en-AU"/>
        </w:rPr>
        <w:t>        </w:t>
      </w:r>
    </w:p>
    <w:p>
      <w:pPr>
        <w:pStyle w:val="Normal"/>
        <w:shd w:val="clear" w:color="auto" w:fill="FFFFFF"/>
        <w:spacing w:lineRule="auto" w:line="240" w:before="0" w:afterAutospacing="1"/>
        <w:jc w:val="both"/>
        <w:rPr>
          <w:lang w:val="en-AU"/>
        </w:rPr>
      </w:pPr>
      <w:r>
        <w:rPr>
          <w:rFonts w:eastAsia="Times New Roman" w:cs="Arial" w:ascii="Arial" w:hAnsi="Arial"/>
          <w:i/>
          <w:iCs/>
          <w:color w:val="212529"/>
          <w:sz w:val="21"/>
          <w:szCs w:val="21"/>
          <w:lang w:val="en-AU"/>
        </w:rPr>
        <w:t xml:space="preserve">Note: While I was presenting the commentary on the Strenna 2019 in Valdocco, </w:t>
      </w:r>
      <w:r>
        <w:rPr>
          <w:rFonts w:eastAsia="Times New Roman" w:cs="Arial" w:ascii="Arial" w:hAnsi="Arial"/>
          <w:i/>
          <w:iCs/>
          <w:color w:val="212529"/>
          <w:sz w:val="21"/>
          <w:szCs w:val="21"/>
          <w:lang w:val="en-AU"/>
        </w:rPr>
        <w:t>Turin,</w:t>
      </w:r>
      <w:r>
        <w:rPr>
          <w:rFonts w:eastAsia="Times New Roman" w:cs="Arial" w:ascii="Arial" w:hAnsi="Arial"/>
          <w:i/>
          <w:iCs/>
          <w:color w:val="212529"/>
          <w:sz w:val="21"/>
          <w:szCs w:val="21"/>
          <w:lang w:val="en-AU"/>
        </w:rPr>
        <w:t xml:space="preserve"> to the Salesian Family, some were already asking for the draft of the 2020 </w:t>
      </w:r>
      <w:r>
        <w:rPr>
          <w:rFonts w:eastAsia="Times New Roman" w:cs="Arial" w:ascii="Arial" w:hAnsi="Arial"/>
          <w:i/>
          <w:iCs/>
          <w:color w:val="212529"/>
          <w:sz w:val="21"/>
          <w:szCs w:val="21"/>
          <w:lang w:val="en-AU"/>
        </w:rPr>
        <w:t>Strenna</w:t>
      </w:r>
      <w:r>
        <w:rPr>
          <w:rFonts w:eastAsia="Times New Roman" w:cs="Arial" w:ascii="Arial" w:hAnsi="Arial"/>
          <w:i/>
          <w:iCs/>
          <w:color w:val="212529"/>
          <w:sz w:val="21"/>
          <w:szCs w:val="21"/>
          <w:lang w:val="en-AU"/>
        </w:rPr>
        <w:t xml:space="preserve"> so they could have it for the beginning of the educative </w:t>
      </w:r>
      <w:r>
        <w:rPr>
          <w:rFonts w:eastAsia="Times New Roman" w:cs="Arial" w:ascii="Arial" w:hAnsi="Arial"/>
          <w:i/>
          <w:iCs/>
          <w:color w:val="212529"/>
          <w:sz w:val="21"/>
          <w:szCs w:val="21"/>
          <w:lang w:val="en-AU"/>
        </w:rPr>
        <w:t xml:space="preserve">and </w:t>
      </w:r>
      <w:r>
        <w:rPr>
          <w:rFonts w:eastAsia="Times New Roman" w:cs="Arial" w:ascii="Arial" w:hAnsi="Arial"/>
          <w:i/>
          <w:iCs/>
          <w:color w:val="212529"/>
          <w:sz w:val="21"/>
          <w:szCs w:val="21"/>
          <w:lang w:val="en-AU"/>
        </w:rPr>
        <w:t>pastoral year in some parts of the world.</w:t>
      </w:r>
    </w:p>
    <w:p>
      <w:pPr>
        <w:pStyle w:val="Normal"/>
        <w:shd w:val="clear" w:color="auto" w:fill="FFFFFF"/>
        <w:spacing w:lineRule="auto" w:line="240" w:before="0" w:afterAutospacing="1"/>
        <w:jc w:val="both"/>
        <w:rPr>
          <w:lang w:val="en-AU"/>
        </w:rPr>
      </w:pPr>
      <w:r>
        <w:rPr>
          <w:rFonts w:eastAsia="Times New Roman" w:cs="Arial" w:ascii="Arial" w:hAnsi="Arial"/>
          <w:i/>
          <w:iCs/>
          <w:color w:val="212529"/>
          <w:sz w:val="21"/>
          <w:szCs w:val="21"/>
          <w:lang w:val="en-AU"/>
        </w:rPr>
        <w:t xml:space="preserve">I am happy to do this, while insisting that this is only an outline, a draft with the essential points that I will develop when I prepare a </w:t>
      </w:r>
      <w:r>
        <w:rPr>
          <w:rFonts w:eastAsia="Times New Roman" w:cs="Arial" w:ascii="Arial" w:hAnsi="Arial"/>
          <w:i/>
          <w:iCs/>
          <w:color w:val="212529"/>
          <w:sz w:val="21"/>
          <w:szCs w:val="21"/>
          <w:lang w:val="en-AU"/>
        </w:rPr>
        <w:t xml:space="preserve">more </w:t>
      </w:r>
      <w:r>
        <w:rPr>
          <w:rFonts w:eastAsia="Times New Roman" w:cs="Arial" w:ascii="Arial" w:hAnsi="Arial"/>
          <w:i/>
          <w:iCs/>
          <w:color w:val="212529"/>
          <w:sz w:val="21"/>
          <w:szCs w:val="21"/>
          <w:lang w:val="en-AU"/>
        </w:rPr>
        <w:t xml:space="preserve">meditative, thoughtful and calm reflection, one that is both as profound and </w:t>
      </w:r>
      <w:r>
        <w:rPr>
          <w:rFonts w:eastAsia="Times New Roman" w:cs="Arial" w:ascii="Arial" w:hAnsi="Arial"/>
          <w:i/>
          <w:iCs/>
          <w:color w:val="212529"/>
          <w:sz w:val="21"/>
          <w:szCs w:val="21"/>
          <w:lang w:val="en-AU"/>
        </w:rPr>
        <w:t>comprehensible</w:t>
      </w:r>
      <w:r>
        <w:rPr>
          <w:rFonts w:eastAsia="Times New Roman" w:cs="Arial" w:ascii="Arial" w:hAnsi="Arial"/>
          <w:i/>
          <w:iCs/>
          <w:color w:val="212529"/>
          <w:sz w:val="21"/>
          <w:szCs w:val="21"/>
          <w:lang w:val="en-AU"/>
        </w:rPr>
        <w:t xml:space="preserve"> as possible</w:t>
      </w:r>
    </w:p>
    <w:p>
      <w:pPr>
        <w:pStyle w:val="Normal"/>
        <w:shd w:val="clear" w:color="auto" w:fill="FFFFFF"/>
        <w:spacing w:lineRule="auto" w:line="240" w:before="0" w:afterAutospacing="1"/>
        <w:jc w:val="both"/>
        <w:rPr>
          <w:lang w:val="en-AU"/>
        </w:rPr>
      </w:pPr>
      <w:r>
        <w:rPr>
          <w:rFonts w:eastAsia="Times New Roman" w:cs="Arial" w:ascii="Arial" w:hAnsi="Arial"/>
          <w:i/>
          <w:iCs/>
          <w:color w:val="212529"/>
          <w:sz w:val="21"/>
          <w:szCs w:val="21"/>
          <w:lang w:val="en-AU"/>
        </w:rPr>
        <w:t xml:space="preserve">I would like the Strenna to continue to </w:t>
      </w:r>
      <w:r>
        <w:rPr>
          <w:rFonts w:eastAsia="Times New Roman" w:cs="Arial" w:ascii="Arial" w:hAnsi="Arial"/>
          <w:i/>
          <w:iCs/>
          <w:color w:val="212529"/>
          <w:sz w:val="21"/>
          <w:szCs w:val="21"/>
          <w:lang w:val="en-AU"/>
        </w:rPr>
        <w:t>assist you by being</w:t>
      </w:r>
      <w:r>
        <w:rPr>
          <w:rFonts w:eastAsia="Times New Roman" w:cs="Arial" w:ascii="Arial" w:hAnsi="Arial"/>
          <w:i/>
          <w:iCs/>
          <w:color w:val="212529"/>
          <w:sz w:val="21"/>
          <w:szCs w:val="21"/>
          <w:lang w:val="en-AU"/>
        </w:rPr>
        <w:t xml:space="preserve"> a central thread in the pastoral guidance of the New Year in every part of the world. </w:t>
      </w:r>
      <w:r>
        <w:rPr>
          <w:rFonts w:eastAsia="Times New Roman" w:cs="Arial" w:ascii="Arial" w:hAnsi="Arial"/>
          <w:i/>
          <w:iCs/>
          <w:color w:val="212529"/>
          <w:sz w:val="21"/>
          <w:szCs w:val="21"/>
          <w:lang w:val="en-AU"/>
        </w:rPr>
        <w:t>B</w:t>
      </w:r>
      <w:r>
        <w:rPr>
          <w:rFonts w:eastAsia="Times New Roman" w:cs="Arial" w:ascii="Arial" w:hAnsi="Arial"/>
          <w:i/>
          <w:iCs/>
          <w:color w:val="212529"/>
          <w:sz w:val="21"/>
          <w:szCs w:val="21"/>
          <w:lang w:val="en-AU"/>
        </w:rPr>
        <w:t xml:space="preserve">less you all.                                                                                                                          </w:t>
      </w:r>
    </w:p>
    <w:p>
      <w:pPr>
        <w:pStyle w:val="Normal"/>
        <w:shd w:val="clear" w:color="auto" w:fill="FFFFFF"/>
        <w:spacing w:lineRule="auto" w:line="240" w:before="0" w:afterAutospacing="1"/>
        <w:jc w:val="both"/>
        <w:rPr>
          <w:rFonts w:ascii="Arial" w:hAnsi="Arial" w:eastAsia="Times New Roman" w:cs="Arial"/>
          <w:color w:val="212529"/>
          <w:sz w:val="21"/>
          <w:szCs w:val="21"/>
        </w:rPr>
      </w:pPr>
      <w:r>
        <w:rPr>
          <w:rFonts w:eastAsia="Times New Roman" w:cs="Arial" w:ascii="Arial" w:hAnsi="Arial"/>
          <w:color w:val="212529"/>
          <w:sz w:val="21"/>
          <w:szCs w:val="21"/>
          <w:lang w:val="en-AU"/>
        </w:rPr>
        <w:t> </w:t>
      </w:r>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After the meeting of the Salesian Family World Council in Turin in May, I decided to propose a theme for the 2020 Strenna with a pair of terms that w</w:t>
      </w:r>
      <w:r>
        <w:rPr>
          <w:rFonts w:eastAsia="Times New Roman" w:cs="Arial" w:ascii="Arial" w:hAnsi="Arial"/>
          <w:color w:val="212529"/>
          <w:sz w:val="21"/>
          <w:szCs w:val="21"/>
          <w:lang w:val="en-AU"/>
        </w:rPr>
        <w:t>ould</w:t>
      </w:r>
      <w:r>
        <w:rPr>
          <w:rFonts w:eastAsia="Times New Roman" w:cs="Arial" w:ascii="Arial" w:hAnsi="Arial"/>
          <w:color w:val="212529"/>
          <w:sz w:val="21"/>
          <w:szCs w:val="21"/>
          <w:lang w:val="en-AU"/>
        </w:rPr>
        <w:t xml:space="preserve"> embody the essence of our Salesian education. We received it from Don Bosco himself: to help our boys, girls and young people to be "good Christians and upright citizens". We need to deepen our identity as evangelizers and educators of the faith even more.</w:t>
      </w:r>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There is a growing fragility and sometimes an inability when it comes to being apostles and missionaries of the young. And at the same time there is the risk of not educating our young people to a strong sense of citizenship, social justice and evangelical values that lead to inter</w:t>
      </w:r>
      <w:r>
        <w:rPr>
          <w:rFonts w:eastAsia="Times New Roman" w:cs="Arial" w:ascii="Arial" w:hAnsi="Arial"/>
          <w:color w:val="212529"/>
          <w:sz w:val="21"/>
          <w:szCs w:val="21"/>
          <w:lang w:val="en-AU"/>
        </w:rPr>
        <w:t>nalizing</w:t>
      </w:r>
      <w:r>
        <w:rPr>
          <w:rFonts w:eastAsia="Times New Roman" w:cs="Arial" w:ascii="Arial" w:hAnsi="Arial"/>
          <w:color w:val="212529"/>
          <w:sz w:val="21"/>
          <w:szCs w:val="21"/>
          <w:lang w:val="en-AU"/>
        </w:rPr>
        <w:t xml:space="preserve"> a life program</w:t>
      </w:r>
      <w:r>
        <w:rPr>
          <w:rFonts w:eastAsia="Times New Roman" w:cs="Arial" w:ascii="Arial" w:hAnsi="Arial"/>
          <w:color w:val="212529"/>
          <w:sz w:val="21"/>
          <w:szCs w:val="21"/>
          <w:lang w:val="en-AU"/>
        </w:rPr>
        <w:t>me which involves</w:t>
      </w:r>
      <w:r>
        <w:rPr>
          <w:rFonts w:eastAsia="Times New Roman" w:cs="Arial" w:ascii="Arial" w:hAnsi="Arial"/>
          <w:color w:val="212529"/>
          <w:sz w:val="21"/>
          <w:szCs w:val="21"/>
          <w:lang w:val="en-AU"/>
        </w:rPr>
        <w:t xml:space="preserve"> service to others, commitment to public life, personal honesty, </w:t>
      </w:r>
      <w:r>
        <w:rPr>
          <w:rFonts w:eastAsia="Times New Roman" w:cs="Arial" w:ascii="Arial" w:hAnsi="Arial"/>
          <w:color w:val="212529"/>
          <w:sz w:val="21"/>
          <w:szCs w:val="21"/>
          <w:lang w:val="en-AU"/>
        </w:rPr>
        <w:t>an</w:t>
      </w:r>
      <w:r>
        <w:rPr>
          <w:rFonts w:eastAsia="Times New Roman" w:cs="Arial" w:ascii="Arial" w:hAnsi="Arial"/>
          <w:color w:val="212529"/>
          <w:sz w:val="21"/>
          <w:szCs w:val="21"/>
          <w:lang w:val="en-AU"/>
        </w:rPr>
        <w:t xml:space="preserve"> "allergy" to all types of corruption, sensitivity to the world of migration, to creation and the "common home" that has been given to us. </w:t>
      </w:r>
      <w:r>
        <w:rPr>
          <w:rFonts w:eastAsia="Times New Roman" w:cs="Arial" w:ascii="Arial" w:hAnsi="Arial"/>
          <w:color w:val="212529"/>
          <w:sz w:val="21"/>
          <w:szCs w:val="21"/>
          <w:lang w:val="en-AU"/>
        </w:rPr>
        <w:t>All this</w:t>
      </w:r>
      <w:r>
        <w:rPr>
          <w:rFonts w:eastAsia="Times New Roman" w:cs="Arial" w:ascii="Arial" w:hAnsi="Arial"/>
          <w:color w:val="212529"/>
          <w:sz w:val="21"/>
          <w:szCs w:val="21"/>
          <w:lang w:val="en-AU"/>
        </w:rPr>
        <w:t xml:space="preserve"> in </w:t>
      </w:r>
      <w:r>
        <w:rPr>
          <w:rFonts w:eastAsia="Times New Roman" w:cs="Arial" w:ascii="Arial" w:hAnsi="Arial"/>
          <w:color w:val="212529"/>
          <w:sz w:val="21"/>
          <w:szCs w:val="21"/>
          <w:lang w:val="en-AU"/>
        </w:rPr>
        <w:t>our</w:t>
      </w:r>
      <w:r>
        <w:rPr>
          <w:rFonts w:eastAsia="Times New Roman" w:cs="Arial" w:ascii="Arial" w:hAnsi="Arial"/>
          <w:color w:val="212529"/>
          <w:sz w:val="21"/>
          <w:szCs w:val="21"/>
          <w:lang w:val="en-AU"/>
        </w:rPr>
        <w:t xml:space="preserve"> commitment to protect</w:t>
      </w:r>
      <w:r>
        <w:rPr>
          <w:rFonts w:eastAsia="Times New Roman" w:cs="Arial" w:ascii="Arial" w:hAnsi="Arial"/>
          <w:color w:val="212529"/>
          <w:sz w:val="21"/>
          <w:szCs w:val="21"/>
          <w:lang w:val="en-AU"/>
        </w:rPr>
        <w:t>ing</w:t>
      </w:r>
      <w:r>
        <w:rPr>
          <w:rFonts w:eastAsia="Times New Roman" w:cs="Arial" w:ascii="Arial" w:hAnsi="Arial"/>
          <w:color w:val="212529"/>
          <w:sz w:val="21"/>
          <w:szCs w:val="21"/>
          <w:lang w:val="en-AU"/>
        </w:rPr>
        <w:t xml:space="preserve"> the defenceless, those who have no say and who are discarded.</w:t>
      </w:r>
    </w:p>
    <w:p>
      <w:pPr>
        <w:pStyle w:val="Normal"/>
        <w:shd w:val="clear" w:color="auto" w:fill="FFFFFF"/>
        <w:spacing w:lineRule="auto" w:line="240" w:before="0" w:afterAutospacing="1"/>
        <w:jc w:val="both"/>
        <w:rPr>
          <w:rFonts w:ascii="Arial" w:hAnsi="Arial" w:eastAsia="Times New Roman" w:cs="Arial"/>
          <w:color w:val="212529"/>
          <w:sz w:val="21"/>
          <w:szCs w:val="21"/>
        </w:rPr>
      </w:pPr>
      <w:r>
        <w:rPr>
          <w:rFonts w:eastAsia="Times New Roman" w:cs="Arial" w:ascii="Arial" w:hAnsi="Arial"/>
          <w:color w:val="212529"/>
          <w:sz w:val="21"/>
          <w:szCs w:val="21"/>
          <w:lang w:val="en-AU"/>
        </w:rPr>
        <w:t>I ask myself: if we do not succeed in educating to these values, what is it we are doing? And what evangelisation in Jesus' name are we carrying out?</w:t>
      </w:r>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Therefore, this task of education today is a way of putting Jesus' words: "Your will be done on earth as it is in heaven".</w:t>
      </w:r>
      <w:r>
        <w:rPr>
          <w:rStyle w:val="FootnoteAnchor"/>
          <w:rFonts w:eastAsia="Times New Roman" w:cs="Arial" w:ascii="Arial" w:hAnsi="Arial"/>
          <w:color w:val="212529"/>
          <w:sz w:val="21"/>
          <w:szCs w:val="21"/>
          <w:lang w:val="en-AU"/>
        </w:rPr>
        <w:footnoteReference w:id="2"/>
      </w:r>
      <w:r>
        <w:rPr>
          <w:rFonts w:eastAsia="Times New Roman" w:cs="Arial" w:ascii="Arial" w:hAnsi="Arial"/>
          <w:color w:val="212529"/>
          <w:sz w:val="21"/>
          <w:szCs w:val="21"/>
          <w:lang w:val="en-AU"/>
        </w:rPr>
        <w:t xml:space="preserve"> This is and will continue to be the real “politics of the Our Father” which was Don Bosco's.</w:t>
      </w:r>
    </w:p>
    <w:p>
      <w:pPr>
        <w:pStyle w:val="Normal"/>
        <w:shd w:val="clear" w:color="auto" w:fill="FFFFFF"/>
        <w:spacing w:lineRule="auto" w:line="240" w:before="0" w:afterAutospacing="1"/>
        <w:jc w:val="both"/>
        <w:rPr>
          <w:rFonts w:ascii="Arial" w:hAnsi="Arial" w:eastAsia="Times New Roman" w:cs="Arial"/>
          <w:color w:val="212529"/>
          <w:sz w:val="21"/>
          <w:szCs w:val="21"/>
        </w:rPr>
      </w:pPr>
      <w:r>
        <w:rPr>
          <w:rFonts w:eastAsia="Times New Roman" w:cs="Arial" w:ascii="Arial" w:hAnsi="Arial"/>
          <w:color w:val="212529"/>
          <w:sz w:val="21"/>
          <w:szCs w:val="21"/>
          <w:lang w:val="en-AU"/>
        </w:rPr>
        <w:t> </w:t>
      </w:r>
    </w:p>
    <w:p>
      <w:pPr>
        <w:pStyle w:val="Normal"/>
        <w:shd w:val="clear" w:color="auto" w:fill="FFFFFF"/>
        <w:spacing w:lineRule="auto" w:line="240" w:before="0" w:afterAutospacing="1"/>
        <w:jc w:val="both"/>
        <w:rPr>
          <w:rFonts w:ascii="Arial" w:hAnsi="Arial" w:eastAsia="Times New Roman" w:cs="Arial"/>
          <w:color w:val="212529"/>
          <w:sz w:val="21"/>
          <w:szCs w:val="21"/>
        </w:rPr>
      </w:pPr>
      <w:r>
        <w:rPr>
          <w:rFonts w:eastAsia="Times New Roman" w:cs="Arial" w:ascii="Arial" w:hAnsi="Arial"/>
          <w:b/>
          <w:bCs/>
          <w:color w:val="212529"/>
          <w:sz w:val="21"/>
          <w:szCs w:val="21"/>
          <w:lang w:val="en-AU"/>
        </w:rPr>
        <w:t>0. What do we mean by "</w:t>
      </w:r>
      <w:r>
        <w:rPr>
          <w:rFonts w:eastAsia="Times New Roman" w:cs="Arial" w:ascii="Arial" w:hAnsi="Arial"/>
          <w:b/>
          <w:bCs/>
          <w:color w:val="212529"/>
          <w:sz w:val="21"/>
          <w:szCs w:val="21"/>
          <w:lang w:val="en-AU"/>
        </w:rPr>
        <w:t>politics of the Our Father" in Don Bosco</w:t>
      </w:r>
      <w:bookmarkStart w:id="0" w:name="_GoBack"/>
      <w:bookmarkEnd w:id="0"/>
      <w:r>
        <w:rPr>
          <w:rFonts w:eastAsia="Times New Roman" w:cs="Arial" w:ascii="Arial" w:hAnsi="Arial"/>
          <w:b/>
          <w:bCs/>
          <w:color w:val="212529"/>
          <w:sz w:val="21"/>
          <w:szCs w:val="21"/>
          <w:lang w:val="en-AU"/>
        </w:rPr>
        <w:t>?</w:t>
      </w:r>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 xml:space="preserve">Since the reference to Don Bosco is so direct and </w:t>
      </w:r>
      <w:r>
        <w:rPr>
          <w:rFonts w:eastAsia="Times New Roman" w:cs="Arial" w:ascii="Arial" w:hAnsi="Arial"/>
          <w:color w:val="212529"/>
          <w:sz w:val="21"/>
          <w:szCs w:val="21"/>
          <w:lang w:val="en-AU"/>
        </w:rPr>
        <w:t>about</w:t>
      </w:r>
      <w:r>
        <w:rPr>
          <w:rFonts w:eastAsia="Times New Roman" w:cs="Arial" w:ascii="Arial" w:hAnsi="Arial"/>
          <w:color w:val="212529"/>
          <w:sz w:val="21"/>
          <w:szCs w:val="21"/>
          <w:lang w:val="en-AU"/>
        </w:rPr>
        <w:t xml:space="preserve"> one of the most sensitive themes of his history "within" the social, political and ecclesial context in which he lived, I think it is important to pay attention to what our sources have to say on this subject. We need to get a clear idea of what involvement in the “polis” of his time meant for Don Bosco: his great "yes" and his very firm "no" which certainly cannot be brought </w:t>
      </w:r>
      <w:r>
        <w:rPr>
          <w:rFonts w:eastAsia="Times New Roman" w:cs="Arial" w:ascii="Arial" w:hAnsi="Arial"/>
          <w:color w:val="212529"/>
          <w:sz w:val="21"/>
          <w:szCs w:val="21"/>
          <w:lang w:val="en-AU"/>
        </w:rPr>
        <w:t>whole and untouched</w:t>
      </w:r>
      <w:r>
        <w:rPr>
          <w:rFonts w:eastAsia="Times New Roman" w:cs="Arial" w:ascii="Arial" w:hAnsi="Arial"/>
          <w:color w:val="212529"/>
          <w:sz w:val="21"/>
          <w:szCs w:val="21"/>
          <w:lang w:val="en-AU"/>
        </w:rPr>
        <w:t xml:space="preserve"> into our context..</w:t>
      </w:r>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 xml:space="preserve">This year's </w:t>
      </w:r>
      <w:r>
        <w:rPr>
          <w:rFonts w:eastAsia="Times New Roman" w:cs="Arial" w:ascii="Arial" w:hAnsi="Arial"/>
          <w:color w:val="212529"/>
          <w:sz w:val="21"/>
          <w:szCs w:val="21"/>
          <w:lang w:val="en-AU"/>
        </w:rPr>
        <w:t>S</w:t>
      </w:r>
      <w:r>
        <w:rPr>
          <w:rFonts w:eastAsia="Times New Roman" w:cs="Arial" w:ascii="Arial" w:hAnsi="Arial"/>
          <w:color w:val="212529"/>
          <w:sz w:val="21"/>
          <w:szCs w:val="21"/>
          <w:lang w:val="en-AU"/>
        </w:rPr>
        <w:t>trenna allows us to reconstruct what Don Bosco thought, and how he did things and acted among the young with a view to preparing them for the society in which they found themselves, subject to the whirlwind of change going on in the midst of the Industrial Revolution where poverty reached many extreme levels: immense social and economic disparity, the growth of the phenomenon of begging, the abandonment of "migrant" children... All this in 19th century Italy.</w:t>
      </w:r>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 xml:space="preserve">If we start </w:t>
      </w:r>
      <w:r>
        <w:rPr>
          <w:rFonts w:eastAsia="Times New Roman" w:cs="Arial" w:ascii="Arial" w:hAnsi="Arial"/>
          <w:color w:val="212529"/>
          <w:sz w:val="21"/>
          <w:szCs w:val="21"/>
          <w:lang w:val="en-AU"/>
        </w:rPr>
        <w:t>out from</w:t>
      </w:r>
      <w:r>
        <w:rPr>
          <w:rFonts w:eastAsia="Times New Roman" w:cs="Arial" w:ascii="Arial" w:hAnsi="Arial"/>
          <w:color w:val="212529"/>
          <w:sz w:val="21"/>
          <w:szCs w:val="21"/>
          <w:lang w:val="en-AU"/>
        </w:rPr>
        <w:t xml:space="preserve"> the </w:t>
      </w:r>
      <w:r>
        <w:rPr>
          <w:rFonts w:eastAsia="Times New Roman" w:cs="Arial" w:ascii="Arial" w:hAnsi="Arial"/>
          <w:i/>
          <w:iCs/>
          <w:color w:val="212529"/>
          <w:sz w:val="21"/>
          <w:szCs w:val="21"/>
          <w:lang w:val="en-AU"/>
        </w:rPr>
        <w:t>Biographical Memoirs</w:t>
      </w:r>
      <w:r>
        <w:rPr>
          <w:rFonts w:eastAsia="Times New Roman" w:cs="Arial" w:ascii="Arial" w:hAnsi="Arial"/>
          <w:color w:val="212529"/>
          <w:sz w:val="21"/>
          <w:szCs w:val="21"/>
          <w:lang w:val="en-AU"/>
        </w:rPr>
        <w:t>, the expression “politics of the Our Father” is a well-kn</w:t>
      </w:r>
      <w:r>
        <w:rPr>
          <w:rFonts w:eastAsia="Times New Roman" w:cs="Arial" w:ascii="Arial" w:hAnsi="Arial"/>
          <w:color w:val="212529"/>
          <w:sz w:val="21"/>
          <w:szCs w:val="21"/>
          <w:lang w:val="en-AU"/>
        </w:rPr>
        <w:t>ow</w:t>
      </w:r>
      <w:r>
        <w:rPr>
          <w:rFonts w:eastAsia="Times New Roman" w:cs="Arial" w:ascii="Arial" w:hAnsi="Arial"/>
          <w:color w:val="212529"/>
          <w:sz w:val="21"/>
          <w:szCs w:val="21"/>
          <w:lang w:val="en-AU"/>
        </w:rPr>
        <w:t>n one, used by Don Bosco when he and Pope Pius IX met in 1867:</w:t>
      </w:r>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 xml:space="preserve">Don Bosco had only just come into Pius IX's presence when the latter </w:t>
      </w:r>
      <w:r>
        <w:rPr>
          <w:rFonts w:eastAsia="Times New Roman" w:cs="Arial" w:ascii="Arial" w:hAnsi="Arial"/>
          <w:color w:val="212529"/>
          <w:sz w:val="21"/>
          <w:szCs w:val="21"/>
          <w:lang w:val="en-AU"/>
        </w:rPr>
        <w:t>said to</w:t>
      </w:r>
      <w:r>
        <w:rPr>
          <w:rFonts w:eastAsia="Times New Roman" w:cs="Arial" w:ascii="Arial" w:hAnsi="Arial"/>
          <w:color w:val="212529"/>
          <w:sz w:val="21"/>
          <w:szCs w:val="21"/>
          <w:lang w:val="en-AU"/>
        </w:rPr>
        <w:t xml:space="preserve"> him, smiling: "What kind of politics would get you out of all these problems?"</w:t>
      </w:r>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w:t>
      </w:r>
      <w:r>
        <w:rPr>
          <w:rFonts w:eastAsia="Times New Roman" w:cs="Arial" w:ascii="Arial" w:hAnsi="Arial"/>
          <w:color w:val="212529"/>
          <w:sz w:val="21"/>
          <w:szCs w:val="21"/>
          <w:lang w:val="en-AU"/>
        </w:rPr>
        <w:t xml:space="preserve">My politics” Don Bosco replied, “are the same as Your Holiness's politics. They are the politics of the Our Father. In the Our </w:t>
      </w:r>
      <w:r>
        <w:rPr>
          <w:rFonts w:eastAsia="Times New Roman" w:cs="Arial" w:ascii="Arial" w:hAnsi="Arial"/>
          <w:color w:val="212529"/>
          <w:sz w:val="21"/>
          <w:szCs w:val="21"/>
          <w:lang w:val="en-AU"/>
        </w:rPr>
        <w:t>F</w:t>
      </w:r>
      <w:r>
        <w:rPr>
          <w:rFonts w:eastAsia="Times New Roman" w:cs="Arial" w:ascii="Arial" w:hAnsi="Arial"/>
          <w:color w:val="212529"/>
          <w:sz w:val="21"/>
          <w:szCs w:val="21"/>
          <w:lang w:val="en-AU"/>
        </w:rPr>
        <w:t xml:space="preserve">ather we pray every day that the kingdom of the Heavenly Father may come on earth, that it may extend, that is, that it may become more and more felt, more and more alive, more and more powerful and glorious: </w:t>
      </w:r>
      <w:r>
        <w:rPr>
          <w:rFonts w:eastAsia="Times New Roman" w:cs="Arial" w:ascii="Arial" w:hAnsi="Arial"/>
          <w:i/>
          <w:iCs/>
          <w:color w:val="212529"/>
          <w:sz w:val="21"/>
          <w:szCs w:val="21"/>
          <w:lang w:val="en-AU"/>
        </w:rPr>
        <w:t>Adveniat regnum tuum</w:t>
      </w:r>
      <w:r>
        <w:rPr>
          <w:rFonts w:eastAsia="Times New Roman" w:cs="Arial" w:ascii="Arial" w:hAnsi="Arial"/>
          <w:color w:val="212529"/>
          <w:sz w:val="21"/>
          <w:szCs w:val="21"/>
          <w:lang w:val="en-AU"/>
        </w:rPr>
        <w:t>! and that is what matters most.”</w:t>
      </w:r>
      <w:r>
        <w:rPr>
          <w:rStyle w:val="FootnoteAnchor"/>
          <w:rFonts w:eastAsia="Times New Roman" w:cs="Arial" w:ascii="Arial" w:hAnsi="Arial"/>
          <w:color w:val="212529"/>
          <w:sz w:val="21"/>
          <w:szCs w:val="21"/>
          <w:lang w:val="en-AU"/>
        </w:rPr>
        <w:footnoteReference w:id="3"/>
      </w:r>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 xml:space="preserve">At any rate this belief, </w:t>
      </w:r>
      <w:r>
        <w:rPr>
          <w:rFonts w:eastAsia="Times New Roman" w:cs="Arial" w:ascii="Arial" w:hAnsi="Arial"/>
          <w:color w:val="212529"/>
          <w:sz w:val="21"/>
          <w:szCs w:val="21"/>
          <w:lang w:val="en-AU"/>
        </w:rPr>
        <w:t>and</w:t>
      </w:r>
      <w:r>
        <w:rPr>
          <w:rFonts w:eastAsia="Times New Roman" w:cs="Arial" w:ascii="Arial" w:hAnsi="Arial"/>
          <w:color w:val="212529"/>
          <w:sz w:val="21"/>
          <w:szCs w:val="21"/>
          <w:lang w:val="en-AU"/>
        </w:rPr>
        <w:t xml:space="preserve"> that we must understand in all its depth and significance (as we will do in developing the text of the Strenna), is also enlightened by other of Don Bosco's thoughts, such as the following:</w:t>
      </w:r>
    </w:p>
    <w:p>
      <w:pPr>
        <w:pStyle w:val="Quotations"/>
        <w:rPr>
          <w:lang w:val="en-AU"/>
        </w:rPr>
      </w:pPr>
      <w:r>
        <w:rPr>
          <w:rFonts w:eastAsia="Times New Roman" w:cs="Arial" w:ascii="Arial" w:hAnsi="Arial"/>
          <w:color w:val="212529"/>
          <w:sz w:val="21"/>
          <w:szCs w:val="21"/>
          <w:lang w:val="en-AU"/>
        </w:rPr>
        <w:t>“</w:t>
      </w:r>
      <w:r>
        <w:rPr>
          <w:rFonts w:eastAsia="Times New Roman" w:cs="Arial" w:ascii="Arial" w:hAnsi="Arial"/>
          <w:color w:val="212529"/>
          <w:sz w:val="21"/>
          <w:szCs w:val="21"/>
          <w:lang w:val="en-AU"/>
        </w:rPr>
        <w:t xml:space="preserve">No really, with our work we don't do politics; we respect the established authorities, we observe the laws that must be observed, we pay taxes and get by, asking only that they let us do good to poor youth, and save souls. If you like, we also do politics, but in a way that is harmless, indeed advantageous to any government. Politics is defined as the science and art of governing the state properly. Now the work of the Oratory in Italy, in France, in Spain, in America, in all countries where it has already been established, attending especially to the relief of the neediest youth, tends to diminish the number of </w:t>
      </w:r>
      <w:r>
        <w:rPr>
          <w:rFonts w:eastAsia="Times New Roman" w:cs="Arial" w:ascii="Arial" w:hAnsi="Arial"/>
          <w:color w:val="212529"/>
          <w:sz w:val="21"/>
          <w:szCs w:val="21"/>
          <w:lang w:val="en-AU"/>
        </w:rPr>
        <w:t xml:space="preserve">unruly types and </w:t>
      </w:r>
      <w:r>
        <w:rPr>
          <w:rFonts w:eastAsia="Times New Roman" w:cs="Arial" w:ascii="Arial" w:hAnsi="Arial"/>
          <w:color w:val="212529"/>
          <w:sz w:val="21"/>
          <w:szCs w:val="21"/>
          <w:lang w:val="en-AU"/>
        </w:rPr>
        <w:t xml:space="preserve">vagabonds; it tends to reduce the number of </w:t>
      </w:r>
      <w:r>
        <w:rPr>
          <w:rFonts w:eastAsia="Times New Roman" w:cs="Arial" w:ascii="Arial" w:hAnsi="Arial"/>
          <w:color w:val="212529"/>
          <w:sz w:val="21"/>
          <w:szCs w:val="21"/>
          <w:lang w:val="en-AU"/>
        </w:rPr>
        <w:t>wrong-doers</w:t>
      </w:r>
      <w:r>
        <w:rPr>
          <w:rFonts w:eastAsia="Times New Roman" w:cs="Arial" w:ascii="Arial" w:hAnsi="Arial"/>
          <w:color w:val="212529"/>
          <w:sz w:val="21"/>
          <w:szCs w:val="21"/>
          <w:lang w:val="en-AU"/>
        </w:rPr>
        <w:t xml:space="preserve"> and </w:t>
      </w:r>
      <w:r>
        <w:rPr>
          <w:rFonts w:eastAsia="Times New Roman" w:cs="Arial" w:ascii="Arial" w:hAnsi="Arial"/>
          <w:color w:val="212529"/>
          <w:sz w:val="21"/>
          <w:szCs w:val="21"/>
          <w:lang w:val="en-AU"/>
        </w:rPr>
        <w:t xml:space="preserve">petty </w:t>
      </w:r>
      <w:r>
        <w:rPr>
          <w:rFonts w:eastAsia="Times New Roman" w:cs="Arial" w:ascii="Arial" w:hAnsi="Arial"/>
          <w:color w:val="212529"/>
          <w:sz w:val="21"/>
          <w:szCs w:val="21"/>
          <w:lang w:val="en-AU"/>
        </w:rPr>
        <w:t>thieves; it tends to empty prisons; it tends, in a word, to form good citizens, who, far from annoying the public authorities, will be their support, maintaining order, tranquillity and peace in society. This is our politics; this is the only politic</w:t>
      </w:r>
      <w:r>
        <w:rPr>
          <w:rFonts w:eastAsia="Times New Roman" w:cs="Arial" w:ascii="Arial" w:hAnsi="Arial"/>
          <w:color w:val="212529"/>
          <w:sz w:val="21"/>
          <w:szCs w:val="21"/>
          <w:lang w:val="en-AU"/>
        </w:rPr>
        <w:t>s</w:t>
      </w:r>
      <w:r>
        <w:rPr>
          <w:rFonts w:eastAsia="Times New Roman" w:cs="Arial" w:ascii="Arial" w:hAnsi="Arial"/>
          <w:color w:val="212529"/>
          <w:sz w:val="21"/>
          <w:szCs w:val="21"/>
          <w:lang w:val="en-AU"/>
        </w:rPr>
        <w:t xml:space="preserve"> we have dealt with so far, this is what we will deal with in the future. And it is precisely this approach which has allowed Don Bosco to do good to you first, and then to many other young people of all ages and countries.”</w:t>
      </w:r>
      <w:r>
        <w:rPr>
          <w:rStyle w:val="FootnoteAnchor"/>
          <w:rFonts w:eastAsia="Times New Roman" w:cs="Arial" w:ascii="Arial" w:hAnsi="Arial"/>
          <w:color w:val="212529"/>
          <w:sz w:val="21"/>
          <w:szCs w:val="21"/>
          <w:lang w:val="en-AU"/>
        </w:rPr>
        <w:footnoteReference w:id="4"/>
      </w:r>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 xml:space="preserve">It is this very “politics” that urged Don Bosco to offer </w:t>
      </w:r>
      <w:r>
        <w:rPr>
          <w:rFonts w:eastAsia="Times New Roman" w:cs="Arial" w:ascii="Arial" w:hAnsi="Arial"/>
          <w:i/>
          <w:iCs/>
          <w:color w:val="212529"/>
          <w:sz w:val="21"/>
          <w:szCs w:val="21"/>
          <w:lang w:val="en-AU"/>
        </w:rPr>
        <w:t>an effective response to new and persistent emergencies for the good of his boys</w:t>
      </w:r>
      <w:r>
        <w:rPr>
          <w:rFonts w:eastAsia="Times New Roman" w:cs="Arial" w:ascii="Arial" w:hAnsi="Arial"/>
          <w:color w:val="212529"/>
          <w:sz w:val="21"/>
          <w:szCs w:val="21"/>
          <w:lang w:val="en-AU"/>
        </w:rPr>
        <w:t>.</w:t>
      </w:r>
    </w:p>
    <w:p>
      <w:pPr>
        <w:pStyle w:val="Normal"/>
        <w:shd w:val="clear" w:color="auto" w:fill="FFFFFF"/>
        <w:spacing w:lineRule="auto" w:line="240" w:before="0" w:afterAutospacing="1"/>
        <w:jc w:val="both"/>
        <w:rPr>
          <w:rFonts w:ascii="Arial" w:hAnsi="Arial" w:eastAsia="Times New Roman" w:cs="Arial"/>
          <w:color w:val="212529"/>
          <w:sz w:val="21"/>
          <w:szCs w:val="21"/>
        </w:rPr>
      </w:pPr>
      <w:r>
        <w:rPr>
          <w:rFonts w:eastAsia="Times New Roman" w:cs="Arial" w:ascii="Arial" w:hAnsi="Arial"/>
          <w:b/>
          <w:bCs/>
          <w:color w:val="212529"/>
          <w:sz w:val="21"/>
          <w:szCs w:val="21"/>
          <w:lang w:val="en-AU"/>
        </w:rPr>
        <w:t>1. GOOD CHRISTIANS</w:t>
      </w:r>
    </w:p>
    <w:p>
      <w:pPr>
        <w:pStyle w:val="Normal"/>
        <w:numPr>
          <w:ilvl w:val="0"/>
          <w:numId w:val="2"/>
        </w:numPr>
        <w:shd w:val="clear" w:color="auto" w:fill="FFFFFF"/>
        <w:spacing w:lineRule="auto" w:line="240" w:beforeAutospacing="1" w:afterAutospacing="1"/>
        <w:jc w:val="both"/>
        <w:rPr>
          <w:rFonts w:ascii="Arial" w:hAnsi="Arial" w:eastAsia="Times New Roman" w:cs="Arial"/>
          <w:color w:val="212529"/>
          <w:sz w:val="21"/>
          <w:szCs w:val="21"/>
        </w:rPr>
      </w:pPr>
      <w:r>
        <w:rPr>
          <w:rFonts w:eastAsia="Times New Roman" w:cs="Arial" w:ascii="Arial" w:hAnsi="Arial"/>
          <w:b/>
          <w:bCs/>
          <w:color w:val="212529"/>
          <w:sz w:val="21"/>
          <w:szCs w:val="21"/>
          <w:lang w:val="en-AU"/>
        </w:rPr>
        <w:t>Living in the Faith of the Lord and with the guidance of the Spirit</w:t>
      </w:r>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 xml:space="preserve">There is a passage from the Letter to the Ephesians that expresses the beauty and greatness of the love to which we are called; a horizon that must never fail whatever the context </w:t>
      </w:r>
      <w:r>
        <w:rPr>
          <w:rFonts w:eastAsia="Times New Roman" w:cs="Arial" w:ascii="Arial" w:hAnsi="Arial"/>
          <w:color w:val="212529"/>
          <w:sz w:val="21"/>
          <w:szCs w:val="21"/>
          <w:lang w:val="en-AU"/>
        </w:rPr>
        <w:t>to</w:t>
      </w:r>
      <w:r>
        <w:rPr>
          <w:rFonts w:eastAsia="Times New Roman" w:cs="Arial" w:ascii="Arial" w:hAnsi="Arial"/>
          <w:color w:val="212529"/>
          <w:sz w:val="21"/>
          <w:szCs w:val="21"/>
          <w:lang w:val="en-AU"/>
        </w:rPr>
        <w:t xml:space="preserve"> which we are sent. </w:t>
      </w:r>
      <w:r>
        <w:rPr>
          <w:rFonts w:eastAsia="Times New Roman" w:cs="Arial" w:ascii="Arial" w:hAnsi="Arial"/>
          <w:i/>
          <w:iCs/>
          <w:color w:val="212529"/>
          <w:sz w:val="21"/>
          <w:szCs w:val="21"/>
          <w:lang w:val="en-AU"/>
        </w:rPr>
        <w:t xml:space="preserve">Nothing can take away the dignity and divine greatness that lies within and before every human life as its destiny. </w:t>
      </w:r>
      <w:r>
        <w:rPr>
          <w:rFonts w:eastAsia="Times New Roman" w:cs="Arial" w:ascii="Arial" w:hAnsi="Arial"/>
          <w:color w:val="212529"/>
          <w:sz w:val="21"/>
          <w:szCs w:val="21"/>
          <w:lang w:val="en-AU"/>
        </w:rPr>
        <w:t xml:space="preserve">The fact that it is Paul who says this, who had before him a </w:t>
      </w:r>
      <w:r>
        <w:rPr>
          <w:rFonts w:eastAsia="Times New Roman" w:cs="Arial" w:ascii="Arial" w:hAnsi="Arial"/>
          <w:color w:val="212529"/>
          <w:sz w:val="21"/>
          <w:szCs w:val="21"/>
          <w:lang w:val="en-AU"/>
        </w:rPr>
        <w:t xml:space="preserve">very much pagan </w:t>
      </w:r>
      <w:r>
        <w:rPr>
          <w:rFonts w:eastAsia="Times New Roman" w:cs="Arial" w:ascii="Arial" w:hAnsi="Arial"/>
          <w:color w:val="212529"/>
          <w:sz w:val="21"/>
          <w:szCs w:val="21"/>
          <w:lang w:val="en-AU"/>
        </w:rPr>
        <w:t>world still, makes these words even more encouraging:</w:t>
      </w:r>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w:t>
      </w:r>
      <w:r>
        <w:rPr>
          <w:rFonts w:eastAsia="Times New Roman" w:cs="Arial" w:ascii="Arial" w:hAnsi="Arial"/>
          <w:color w:val="212529"/>
          <w:sz w:val="21"/>
          <w:szCs w:val="21"/>
          <w:lang w:val="en-AU"/>
        </w:rPr>
        <w:t>For this reason 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18 I pray that you may have the power to comprehend, with all the saints, what is the breadth and length and height and depth, and to know the love of Christ that surpasses knowledge, so that you may be filled with all the fullness of God.”</w:t>
      </w:r>
      <w:r>
        <w:rPr>
          <w:rStyle w:val="FootnoteAnchor"/>
          <w:rFonts w:eastAsia="Times New Roman" w:cs="Arial" w:ascii="Arial" w:hAnsi="Arial"/>
          <w:color w:val="212529"/>
          <w:sz w:val="21"/>
          <w:szCs w:val="21"/>
          <w:lang w:val="en-AU"/>
        </w:rPr>
        <w:footnoteReference w:id="5"/>
      </w:r>
    </w:p>
    <w:p>
      <w:pPr>
        <w:pStyle w:val="Normal"/>
        <w:numPr>
          <w:ilvl w:val="0"/>
          <w:numId w:val="3"/>
        </w:numPr>
        <w:shd w:val="clear" w:color="auto" w:fill="FFFFFF"/>
        <w:spacing w:lineRule="auto" w:line="240" w:beforeAutospacing="1" w:afterAutospacing="1"/>
        <w:jc w:val="both"/>
        <w:rPr>
          <w:lang w:val="en-AU"/>
        </w:rPr>
      </w:pPr>
      <w:r>
        <w:rPr>
          <w:rFonts w:eastAsia="Times New Roman" w:cs="Arial" w:ascii="Arial" w:hAnsi="Arial"/>
          <w:b/>
          <w:bCs/>
          <w:color w:val="212529"/>
          <w:sz w:val="21"/>
          <w:szCs w:val="21"/>
          <w:lang w:val="en-AU"/>
        </w:rPr>
        <w:t xml:space="preserve">Living by </w:t>
      </w:r>
      <w:r>
        <w:rPr>
          <w:rFonts w:eastAsia="Times New Roman" w:cs="Arial" w:ascii="Arial" w:hAnsi="Arial"/>
          <w:b/>
          <w:bCs/>
          <w:i/>
          <w:iCs/>
          <w:color w:val="212529"/>
          <w:sz w:val="21"/>
          <w:szCs w:val="21"/>
          <w:lang w:val="en-AU"/>
        </w:rPr>
        <w:t xml:space="preserve">listening to God who speaks to us. </w:t>
      </w:r>
      <w:r>
        <w:rPr>
          <w:rFonts w:eastAsia="Times New Roman" w:cs="Arial" w:ascii="Arial" w:hAnsi="Arial"/>
          <w:b/>
          <w:bCs/>
          <w:color w:val="212529"/>
          <w:sz w:val="21"/>
          <w:szCs w:val="21"/>
          <w:lang w:val="en-AU"/>
        </w:rPr>
        <w:t xml:space="preserve">Living what we proclaim. With the need </w:t>
      </w:r>
      <w:r>
        <w:rPr>
          <w:rFonts w:eastAsia="Times New Roman" w:cs="Arial" w:ascii="Arial" w:hAnsi="Arial"/>
          <w:b/>
          <w:bCs/>
          <w:i/>
          <w:iCs/>
          <w:color w:val="212529"/>
          <w:sz w:val="21"/>
          <w:szCs w:val="21"/>
          <w:lang w:val="en-AU"/>
        </w:rPr>
        <w:t>to evangelize and offer the first proclamation and catechesis</w:t>
      </w:r>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w:t>
      </w:r>
      <w:r>
        <w:rPr>
          <w:rFonts w:eastAsia="Times New Roman" w:cs="Arial" w:ascii="Arial" w:hAnsi="Arial"/>
          <w:color w:val="212529"/>
          <w:sz w:val="21"/>
          <w:szCs w:val="21"/>
          <w:lang w:val="en-AU"/>
        </w:rPr>
        <w:t>At its beginning this Society was a simple catechism lesson.”</w:t>
      </w:r>
      <w:bookmarkStart w:id="1" w:name="_ftnref5"/>
      <w:r>
        <w:rPr>
          <w:rStyle w:val="FootnoteAnchor"/>
          <w:rFonts w:eastAsia="Times New Roman" w:cs="Arial" w:ascii="Arial" w:hAnsi="Arial"/>
          <w:color w:val="212529"/>
          <w:sz w:val="21"/>
          <w:szCs w:val="21"/>
          <w:lang w:val="en-AU"/>
        </w:rPr>
        <w:footnoteReference w:id="6"/>
      </w:r>
      <w:bookmarkEnd w:id="1"/>
      <w:r>
        <w:rPr>
          <w:rFonts w:eastAsia="Times New Roman" w:cs="Arial" w:ascii="Arial" w:hAnsi="Arial"/>
          <w:color w:val="212529"/>
          <w:sz w:val="21"/>
          <w:szCs w:val="21"/>
          <w:lang w:val="en-AU"/>
        </w:rPr>
        <w:t xml:space="preserve"> This brings us back to our origins and our roots. From Don Bosco we learned the evangelizing passion to bring every child, every young person to the encounter with Jesus. That is why we can never stop being evangelizers of the young, knowing that "evangelization aims at a process of growth which entails taking each person and God’s plan for his or her life seriously.”</w:t>
      </w:r>
      <w:bookmarkStart w:id="2" w:name="_ftnref6"/>
      <w:r>
        <w:rPr>
          <w:rStyle w:val="FootnoteAnchor"/>
          <w:rFonts w:eastAsia="Times New Roman" w:cs="Arial" w:ascii="Arial" w:hAnsi="Arial"/>
          <w:color w:val="212529"/>
          <w:sz w:val="21"/>
          <w:szCs w:val="21"/>
          <w:lang w:val="en-AU"/>
        </w:rPr>
        <w:footnoteReference w:id="7"/>
      </w:r>
      <w:bookmarkEnd w:id="2"/>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 xml:space="preserve">Our being educators and evangelizers of young people requires firstly on our part that we can tell young people with words, gestures, actions </w:t>
      </w:r>
      <w:r>
        <w:rPr>
          <w:rFonts w:eastAsia="Times New Roman" w:cs="Arial" w:ascii="Arial" w:hAnsi="Arial"/>
          <w:color w:val="212529"/>
          <w:sz w:val="21"/>
          <w:szCs w:val="21"/>
          <w:lang w:val="en-AU"/>
        </w:rPr>
        <w:t>based on our own personal experience,</w:t>
      </w:r>
      <w:r>
        <w:rPr>
          <w:rFonts w:eastAsia="Times New Roman" w:cs="Arial" w:ascii="Arial" w:hAnsi="Arial"/>
          <w:color w:val="212529"/>
          <w:sz w:val="21"/>
          <w:szCs w:val="21"/>
          <w:lang w:val="en-AU"/>
        </w:rPr>
        <w:t xml:space="preserve"> that God loves them; that “you are worthy in his eyes; you are not insignificant. You are important to him.”</w:t>
      </w:r>
      <w:bookmarkStart w:id="3" w:name="_ftnref7"/>
      <w:r>
        <w:rPr>
          <w:rStyle w:val="FootnoteAnchor"/>
          <w:rFonts w:eastAsia="Times New Roman" w:cs="Arial" w:ascii="Arial" w:hAnsi="Arial"/>
          <w:color w:val="212529"/>
          <w:sz w:val="21"/>
          <w:szCs w:val="21"/>
          <w:lang w:val="en-AU"/>
        </w:rPr>
        <w:footnoteReference w:id="8"/>
      </w:r>
      <w:bookmarkEnd w:id="3"/>
    </w:p>
    <w:p>
      <w:pPr>
        <w:pStyle w:val="Normal"/>
        <w:numPr>
          <w:ilvl w:val="0"/>
          <w:numId w:val="4"/>
        </w:numPr>
        <w:shd w:val="clear" w:color="auto" w:fill="FFFFFF"/>
        <w:spacing w:lineRule="auto" w:line="240" w:beforeAutospacing="1" w:after="0"/>
        <w:jc w:val="both"/>
        <w:rPr>
          <w:lang w:val="en-AU"/>
        </w:rPr>
      </w:pPr>
      <w:r>
        <w:rPr>
          <w:rFonts w:eastAsia="Times New Roman" w:cs="Arial" w:ascii="Arial" w:hAnsi="Arial"/>
          <w:b/>
          <w:bCs/>
          <w:color w:val="212529"/>
          <w:sz w:val="21"/>
          <w:szCs w:val="21"/>
          <w:lang w:val="en-AU"/>
        </w:rPr>
        <w:t>True Christians and educators today with Salesian spirituality</w:t>
      </w:r>
    </w:p>
    <w:p>
      <w:pPr>
        <w:pStyle w:val="Normal"/>
        <w:numPr>
          <w:ilvl w:val="1"/>
          <w:numId w:val="4"/>
        </w:numPr>
        <w:shd w:val="clear" w:color="auto" w:fill="FFFFFF"/>
        <w:spacing w:lineRule="auto" w:line="240" w:before="0" w:after="0"/>
        <w:jc w:val="both"/>
        <w:rPr>
          <w:lang w:val="en-AU"/>
        </w:rPr>
      </w:pPr>
      <w:r>
        <w:rPr>
          <w:rFonts w:eastAsia="Times New Roman" w:cs="Arial" w:ascii="Arial" w:hAnsi="Arial"/>
          <w:color w:val="212529"/>
          <w:sz w:val="21"/>
          <w:szCs w:val="21"/>
          <w:lang w:val="en-AU"/>
        </w:rPr>
        <w:t>E</w:t>
      </w:r>
      <w:r>
        <w:rPr>
          <w:rFonts w:eastAsia="Times New Roman" w:cs="Arial" w:ascii="Arial" w:hAnsi="Arial"/>
          <w:color w:val="212529"/>
          <w:sz w:val="21"/>
          <w:szCs w:val="21"/>
          <w:lang w:val="en-AU"/>
        </w:rPr>
        <w:t>mphasizing the spirituality of God in daily life</w:t>
      </w:r>
    </w:p>
    <w:p>
      <w:pPr>
        <w:pStyle w:val="Normal"/>
        <w:numPr>
          <w:ilvl w:val="1"/>
          <w:numId w:val="4"/>
        </w:numPr>
        <w:shd w:val="clear" w:color="auto" w:fill="FFFFFF"/>
        <w:spacing w:lineRule="auto" w:line="240" w:before="0" w:after="0"/>
        <w:jc w:val="both"/>
        <w:rPr>
          <w:lang w:val="en-AU"/>
        </w:rPr>
      </w:pPr>
      <w:r>
        <w:rPr>
          <w:rFonts w:eastAsia="Times New Roman" w:cs="Arial" w:ascii="Arial" w:hAnsi="Arial"/>
          <w:color w:val="212529"/>
          <w:sz w:val="21"/>
          <w:szCs w:val="21"/>
          <w:lang w:val="en-AU"/>
        </w:rPr>
        <w:t>through</w:t>
      </w:r>
      <w:r>
        <w:rPr>
          <w:rFonts w:eastAsia="Times New Roman" w:cs="Arial" w:ascii="Arial" w:hAnsi="Arial"/>
          <w:color w:val="212529"/>
          <w:sz w:val="21"/>
          <w:szCs w:val="21"/>
          <w:lang w:val="en-AU"/>
        </w:rPr>
        <w:t xml:space="preserve"> a way of living Salesian spirituality where the climate of friendship between the educator and the young person is of great help for personal growth. In the tradition of St Francis de Sales, growing in faith, even having a guide, will not be possible if there is no true friendship, that is, communication, mutual influence; a friendship that comes to be truly spiritual.</w:t>
      </w:r>
    </w:p>
    <w:p>
      <w:pPr>
        <w:pStyle w:val="Normal"/>
        <w:numPr>
          <w:ilvl w:val="1"/>
          <w:numId w:val="4"/>
        </w:numPr>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w:t>
      </w:r>
      <w:r>
        <w:rPr>
          <w:rFonts w:eastAsia="Times New Roman" w:cs="Arial" w:ascii="Arial" w:hAnsi="Arial"/>
          <w:color w:val="212529"/>
          <w:sz w:val="21"/>
          <w:szCs w:val="21"/>
          <w:lang w:val="en-AU"/>
        </w:rPr>
        <w:t xml:space="preserve">The relationship between the Salesian formator and young people must be marked by </w:t>
      </w:r>
      <w:r>
        <w:rPr>
          <w:rFonts w:eastAsia="Times New Roman" w:cs="Arial" w:ascii="Arial" w:hAnsi="Arial"/>
          <w:color w:val="212529"/>
          <w:sz w:val="21"/>
          <w:szCs w:val="21"/>
          <w:lang w:val="en-AU"/>
        </w:rPr>
        <w:t>‘</w:t>
      </w:r>
      <w:r>
        <w:rPr>
          <w:rFonts w:eastAsia="Times New Roman" w:cs="Arial" w:ascii="Arial" w:hAnsi="Arial"/>
          <w:color w:val="212529"/>
          <w:sz w:val="21"/>
          <w:szCs w:val="21"/>
          <w:lang w:val="en-AU"/>
        </w:rPr>
        <w:t>the greatest cordiality’, because ‘familiarity brings love’, and love brings confidence. This is what opens hearts, and young people reveal everything without fear ... because they are sure they are loved.”</w:t>
      </w:r>
      <w:bookmarkStart w:id="4" w:name="_ftnref8"/>
      <w:r>
        <w:rPr>
          <w:rStyle w:val="FootnoteAnchor"/>
          <w:rFonts w:eastAsia="Times New Roman" w:cs="Arial" w:ascii="Arial" w:hAnsi="Arial"/>
          <w:color w:val="212529"/>
          <w:sz w:val="21"/>
          <w:szCs w:val="21"/>
          <w:lang w:val="en-AU"/>
        </w:rPr>
        <w:footnoteReference w:id="9"/>
      </w:r>
      <w:bookmarkEnd w:id="4"/>
    </w:p>
    <w:p>
      <w:pPr>
        <w:pStyle w:val="Normal"/>
        <w:numPr>
          <w:ilvl w:val="0"/>
          <w:numId w:val="5"/>
        </w:numPr>
        <w:shd w:val="clear" w:color="auto" w:fill="FFFFFF"/>
        <w:spacing w:lineRule="auto" w:line="240" w:beforeAutospacing="1" w:after="0"/>
        <w:jc w:val="both"/>
        <w:rPr>
          <w:lang w:val="en-AU"/>
        </w:rPr>
      </w:pPr>
      <w:r>
        <w:rPr>
          <w:rFonts w:eastAsia="Times New Roman" w:cs="Arial" w:ascii="Arial" w:hAnsi="Arial"/>
          <w:b/>
          <w:bCs/>
          <w:color w:val="212529"/>
          <w:sz w:val="21"/>
          <w:szCs w:val="21"/>
          <w:lang w:val="en-AU"/>
        </w:rPr>
        <w:t>Good Christians in the challenge of non-Christian environments</w:t>
      </w:r>
    </w:p>
    <w:p>
      <w:pPr>
        <w:pStyle w:val="Normal"/>
        <w:numPr>
          <w:ilvl w:val="1"/>
          <w:numId w:val="5"/>
        </w:numPr>
        <w:shd w:val="clear" w:color="auto" w:fill="FFFFFF"/>
        <w:spacing w:lineRule="auto" w:line="240" w:before="0" w:after="0"/>
        <w:jc w:val="both"/>
        <w:rPr>
          <w:lang w:val="en-AU"/>
        </w:rPr>
      </w:pPr>
      <w:r>
        <w:rPr>
          <w:rFonts w:eastAsia="Times New Roman" w:cs="Arial" w:ascii="Arial" w:hAnsi="Arial"/>
          <w:color w:val="212529"/>
          <w:sz w:val="21"/>
          <w:szCs w:val="21"/>
          <w:lang w:val="en-AU"/>
        </w:rPr>
        <w:t xml:space="preserve">Fr. Tom Uzhunnalil’s testimony, our confrere </w:t>
      </w:r>
      <w:r>
        <w:rPr>
          <w:rFonts w:eastAsia="Times New Roman" w:cs="Arial" w:ascii="Arial" w:hAnsi="Arial"/>
          <w:color w:val="212529"/>
          <w:sz w:val="21"/>
          <w:szCs w:val="21"/>
          <w:lang w:val="en-AU"/>
        </w:rPr>
        <w:t xml:space="preserve">who was a </w:t>
      </w:r>
      <w:r>
        <w:rPr>
          <w:rFonts w:eastAsia="Times New Roman" w:cs="Arial" w:ascii="Arial" w:hAnsi="Arial"/>
          <w:color w:val="212529"/>
          <w:sz w:val="21"/>
          <w:szCs w:val="21"/>
          <w:lang w:val="en-AU"/>
        </w:rPr>
        <w:t>prisoner in Yemen for 557 days, attests how his spiritual interiority and faith kept him “healthy in mind and spirit” in an extreme human situation where he gave witness, even in silence, through his life.</w:t>
      </w:r>
    </w:p>
    <w:p>
      <w:pPr>
        <w:pStyle w:val="Normal"/>
        <w:numPr>
          <w:ilvl w:val="1"/>
          <w:numId w:val="5"/>
        </w:numPr>
        <w:shd w:val="clear" w:color="auto" w:fill="FFFFFF"/>
        <w:spacing w:lineRule="auto" w:line="240" w:before="0" w:afterAutospacing="1"/>
        <w:jc w:val="both"/>
        <w:rPr>
          <w:rFonts w:ascii="Arial" w:hAnsi="Arial" w:eastAsia="Times New Roman" w:cs="Arial"/>
          <w:color w:val="212529"/>
          <w:sz w:val="21"/>
          <w:szCs w:val="21"/>
        </w:rPr>
      </w:pPr>
      <w:r>
        <w:rPr>
          <w:rFonts w:eastAsia="Times New Roman" w:cs="Arial" w:ascii="Arial" w:hAnsi="Arial"/>
          <w:color w:val="212529"/>
          <w:sz w:val="21"/>
          <w:szCs w:val="21"/>
          <w:lang w:val="en-AU"/>
        </w:rPr>
        <w:t>To be able to live a dialogue and witness that are prophetic.</w:t>
      </w:r>
    </w:p>
    <w:p>
      <w:pPr>
        <w:pStyle w:val="Normal"/>
        <w:numPr>
          <w:ilvl w:val="0"/>
          <w:numId w:val="6"/>
        </w:numPr>
        <w:shd w:val="clear" w:color="auto" w:fill="FFFFFF"/>
        <w:spacing w:lineRule="auto" w:line="240" w:beforeAutospacing="1" w:after="0"/>
        <w:jc w:val="both"/>
        <w:rPr>
          <w:lang w:val="en-AU"/>
        </w:rPr>
      </w:pPr>
      <w:r>
        <w:rPr>
          <w:rFonts w:eastAsia="Times New Roman" w:cs="Arial" w:ascii="Arial" w:hAnsi="Arial"/>
          <w:b/>
          <w:bCs/>
          <w:color w:val="212529"/>
          <w:sz w:val="21"/>
          <w:szCs w:val="21"/>
          <w:lang w:val="en-AU"/>
        </w:rPr>
        <w:t>Good Christians in the challenge of </w:t>
      </w:r>
      <w:r>
        <w:rPr>
          <w:rFonts w:eastAsia="Times New Roman" w:cs="Arial" w:ascii="Arial" w:hAnsi="Arial"/>
          <w:b/>
          <w:bCs/>
          <w:i/>
          <w:iCs/>
          <w:color w:val="212529"/>
          <w:sz w:val="21"/>
          <w:szCs w:val="21"/>
          <w:lang w:val="en-AU"/>
        </w:rPr>
        <w:t>post-believing or post-Christian settings</w:t>
      </w:r>
    </w:p>
    <w:p>
      <w:pPr>
        <w:pStyle w:val="Normal"/>
        <w:numPr>
          <w:ilvl w:val="1"/>
          <w:numId w:val="6"/>
        </w:numPr>
        <w:shd w:val="clear" w:color="auto" w:fill="FFFFFF"/>
        <w:spacing w:lineRule="auto" w:line="240" w:before="0" w:after="0"/>
        <w:jc w:val="both"/>
        <w:rPr>
          <w:lang w:val="en-AU"/>
        </w:rPr>
      </w:pPr>
      <w:r>
        <w:rPr>
          <w:rFonts w:eastAsia="Times New Roman" w:cs="Arial" w:ascii="Arial" w:hAnsi="Arial"/>
          <w:color w:val="212529"/>
          <w:sz w:val="21"/>
          <w:szCs w:val="21"/>
          <w:lang w:val="en-AU"/>
        </w:rPr>
        <w:t xml:space="preserve">A challenge that is, above all, a precious gift we have to offer the Church and that the Church and the world ask of us. Perhaps no charismatic family in the Church is more involved with such a vast number of people, the majority of whom are young, who are not Christian because they belong to other faiths or </w:t>
      </w:r>
      <w:r>
        <w:rPr>
          <w:rFonts w:eastAsia="Times New Roman" w:cs="Arial" w:ascii="Arial" w:hAnsi="Arial"/>
          <w:color w:val="212529"/>
          <w:sz w:val="21"/>
          <w:szCs w:val="21"/>
          <w:lang w:val="en-AU"/>
        </w:rPr>
        <w:t xml:space="preserve">who </w:t>
      </w:r>
      <w:r>
        <w:rPr>
          <w:rFonts w:eastAsia="Times New Roman" w:cs="Arial" w:ascii="Arial" w:hAnsi="Arial"/>
          <w:color w:val="212529"/>
          <w:sz w:val="21"/>
          <w:szCs w:val="21"/>
          <w:lang w:val="en-AU"/>
        </w:rPr>
        <w:t>are no longer believers.</w:t>
      </w:r>
    </w:p>
    <w:p>
      <w:pPr>
        <w:pStyle w:val="Normal"/>
        <w:numPr>
          <w:ilvl w:val="1"/>
          <w:numId w:val="6"/>
        </w:numPr>
        <w:shd w:val="clear" w:color="auto" w:fill="FFFFFF"/>
        <w:spacing w:lineRule="auto" w:line="240" w:before="171" w:after="451"/>
        <w:jc w:val="both"/>
        <w:rPr>
          <w:lang w:val="en-AU"/>
        </w:rPr>
      </w:pPr>
      <w:r>
        <w:rPr>
          <w:rFonts w:eastAsia="Times New Roman" w:cs="Arial" w:ascii="Arial" w:hAnsi="Arial"/>
          <w:color w:val="212529"/>
          <w:sz w:val="21"/>
          <w:szCs w:val="21"/>
          <w:lang w:val="en-AU"/>
        </w:rPr>
        <w:t>This puts us on a missionary path unique in its potential for witness and evangelization. The Church asks us not only to take steps but to be forerunners in the Church on this front, where the whole future of young people plays out.</w:t>
      </w:r>
    </w:p>
    <w:p>
      <w:pPr>
        <w:pStyle w:val="Normal"/>
        <w:numPr>
          <w:ilvl w:val="0"/>
          <w:numId w:val="6"/>
        </w:numPr>
        <w:shd w:val="clear" w:color="auto" w:fill="FFFFFF"/>
        <w:spacing w:lineRule="auto" w:line="240" w:before="0" w:after="52"/>
        <w:jc w:val="both"/>
        <w:rPr>
          <w:lang w:val="en-AU"/>
        </w:rPr>
      </w:pPr>
      <w:r>
        <w:rPr>
          <w:rFonts w:eastAsia="Times New Roman" w:cs="Arial" w:ascii="Arial" w:hAnsi="Arial"/>
          <w:b/>
          <w:bCs/>
          <w:color w:val="212529"/>
          <w:sz w:val="21"/>
          <w:szCs w:val="21"/>
          <w:lang w:val="en-AU"/>
        </w:rPr>
        <w:t xml:space="preserve"> </w:t>
      </w:r>
      <w:r>
        <w:rPr>
          <w:rFonts w:eastAsia="Times New Roman" w:cs="Arial" w:ascii="Arial" w:hAnsi="Arial"/>
          <w:b/>
          <w:bCs/>
          <w:color w:val="212529"/>
          <w:sz w:val="21"/>
          <w:szCs w:val="21"/>
          <w:lang w:val="en-AU"/>
        </w:rPr>
        <w:t>F</w:t>
      </w:r>
      <w:r>
        <w:rPr>
          <w:rFonts w:eastAsia="Times New Roman" w:cs="Arial" w:ascii="Arial" w:hAnsi="Arial"/>
          <w:b/>
          <w:bCs/>
          <w:color w:val="212529"/>
          <w:sz w:val="21"/>
          <w:szCs w:val="21"/>
          <w:lang w:val="en-AU"/>
        </w:rPr>
        <w:t>aith lived together, and where we go out from ourselves</w:t>
      </w:r>
    </w:p>
    <w:p>
      <w:pPr>
        <w:pStyle w:val="Normal"/>
        <w:numPr>
          <w:ilvl w:val="1"/>
          <w:numId w:val="6"/>
        </w:numPr>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 xml:space="preserve">The spiritual dimension of all Salesian pastoral action must be lived and must present itself adequately and without dichotomies. It has much to empty </w:t>
      </w:r>
      <w:r>
        <w:rPr>
          <w:rFonts w:eastAsia="Times New Roman" w:cs="Arial" w:ascii="Arial" w:hAnsi="Arial"/>
          <w:color w:val="212529"/>
          <w:sz w:val="21"/>
          <w:szCs w:val="21"/>
          <w:lang w:val="en-AU"/>
        </w:rPr>
        <w:t>itself</w:t>
      </w:r>
      <w:r>
        <w:rPr>
          <w:rFonts w:eastAsia="Times New Roman" w:cs="Arial" w:ascii="Arial" w:hAnsi="Arial"/>
          <w:color w:val="212529"/>
          <w:sz w:val="21"/>
          <w:szCs w:val="21"/>
          <w:lang w:val="en-AU"/>
        </w:rPr>
        <w:t xml:space="preserve"> of, to engage in, so </w:t>
      </w:r>
      <w:r>
        <w:rPr>
          <w:rFonts w:eastAsia="Times New Roman" w:cs="Arial" w:ascii="Arial" w:hAnsi="Arial"/>
          <w:color w:val="212529"/>
          <w:sz w:val="21"/>
          <w:szCs w:val="21"/>
          <w:lang w:val="en-AU"/>
        </w:rPr>
        <w:t>we can</w:t>
      </w:r>
      <w:r>
        <w:rPr>
          <w:rFonts w:eastAsia="Times New Roman" w:cs="Arial" w:ascii="Arial" w:hAnsi="Arial"/>
          <w:color w:val="212529"/>
          <w:sz w:val="21"/>
          <w:szCs w:val="21"/>
          <w:lang w:val="en-AU"/>
        </w:rPr>
        <w:t xml:space="preserve"> see and live our fatherliness in the world, with others, as a witness to human fraternal relationships, which is the evangelical reason for treating others (of all ages, races, cultures and religions) in the awareness that we are children of the same God. To call and treat others as brothers and sisters is to recognize God as Father, and to recognize God as Father is to see others as our brothers and sisters.</w:t>
      </w:r>
    </w:p>
    <w:p>
      <w:pPr>
        <w:pStyle w:val="Normal"/>
        <w:numPr>
          <w:ilvl w:val="1"/>
          <w:numId w:val="6"/>
        </w:numPr>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In this synthesis we identify the basis of all Christian spirituality that is committed to making the world a place of encounter with God and to making the encounter with Him an opportunity to build a better world.</w:t>
      </w:r>
    </w:p>
    <w:p>
      <w:pPr>
        <w:pStyle w:val="Normal"/>
        <w:numPr>
          <w:ilvl w:val="1"/>
          <w:numId w:val="7"/>
        </w:numPr>
        <w:shd w:val="clear" w:color="auto" w:fill="FFFFFF"/>
        <w:spacing w:lineRule="auto" w:line="240" w:before="0" w:after="0"/>
        <w:jc w:val="both"/>
        <w:rPr>
          <w:lang w:val="en-AU"/>
        </w:rPr>
      </w:pPr>
      <w:r>
        <w:rPr>
          <w:rFonts w:eastAsia="Times New Roman" w:cs="Arial" w:ascii="Arial" w:hAnsi="Arial"/>
          <w:color w:val="212529"/>
          <w:sz w:val="21"/>
          <w:szCs w:val="21"/>
          <w:lang w:val="en-AU"/>
        </w:rPr>
        <w:t>Pope Francis helps us with this when he says: “When an encounter with God is called an “ecstasy”, it is because it takes us out of ourselves, lifts us up and overwhelms us with God’s love and beauty. Yet we can also experience ecstasy when we recognize in others their hidden beauty, their dignity and their grandeur as images of God and children of the Father. The Holy Spirit wants to make us come out of ourselves, to embrace others with love and to seek their good. That is why it is always better to live the faith together and to show our love by living in community and sharing with other young people our affection, our time, our faith and our troubles. The Church offers many different possibilities for living our faith in community, for everything is easier when we do it together."</w:t>
      </w:r>
      <w:bookmarkStart w:id="5" w:name="_ftnref9"/>
      <w:r>
        <w:rPr>
          <w:rStyle w:val="FootnoteAnchor"/>
          <w:lang w:val="en-AU"/>
        </w:rPr>
        <w:footnoteReference w:id="10"/>
      </w:r>
      <w:bookmarkEnd w:id="5"/>
    </w:p>
    <w:p>
      <w:pPr>
        <w:pStyle w:val="Normal"/>
        <w:numPr>
          <w:ilvl w:val="1"/>
          <w:numId w:val="7"/>
        </w:numPr>
        <w:shd w:val="clear" w:color="auto" w:fill="FFFFFF"/>
        <w:spacing w:lineRule="auto" w:line="240" w:before="285" w:after="508"/>
        <w:jc w:val="both"/>
        <w:rPr>
          <w:lang w:val="en-AU"/>
        </w:rPr>
      </w:pPr>
      <w:r>
        <w:rPr>
          <w:rFonts w:eastAsia="Times New Roman" w:cs="Arial" w:ascii="Arial" w:hAnsi="Arial"/>
          <w:color w:val="212529"/>
          <w:sz w:val="21"/>
          <w:szCs w:val="21"/>
          <w:lang w:val="en-AU"/>
        </w:rPr>
        <w:t xml:space="preserve">This is a real invitation to live the ecclesiology of communion with ever greater intensity, where the GIFT that each one is and has in their state of life is discovered and valued to the utmost only when it is given to others, put at the service, in an outgoing </w:t>
      </w:r>
      <w:r>
        <w:rPr>
          <w:rFonts w:eastAsia="Times New Roman" w:cs="Arial" w:ascii="Arial" w:hAnsi="Arial"/>
          <w:color w:val="212529"/>
          <w:sz w:val="21"/>
          <w:szCs w:val="21"/>
          <w:lang w:val="en-AU"/>
        </w:rPr>
        <w:t>way</w:t>
      </w:r>
      <w:r>
        <w:rPr>
          <w:rFonts w:eastAsia="Times New Roman" w:cs="Arial" w:ascii="Arial" w:hAnsi="Arial"/>
          <w:color w:val="212529"/>
          <w:sz w:val="21"/>
          <w:szCs w:val="21"/>
          <w:lang w:val="en-AU"/>
        </w:rPr>
        <w:t xml:space="preserve"> that begins first of all by reaching out to those closest to us.</w:t>
      </w:r>
    </w:p>
    <w:p>
      <w:pPr>
        <w:pStyle w:val="Normal"/>
        <w:shd w:val="clear" w:color="auto" w:fill="FFFFFF"/>
        <w:spacing w:lineRule="auto" w:line="240" w:before="0" w:afterAutospacing="1"/>
        <w:jc w:val="both"/>
        <w:rPr>
          <w:lang w:val="en-AU"/>
        </w:rPr>
      </w:pPr>
      <w:r>
        <w:rPr>
          <w:rFonts w:eastAsia="Times New Roman" w:cs="Arial" w:ascii="Arial" w:hAnsi="Arial"/>
          <w:b/>
          <w:bCs/>
          <w:color w:val="212529"/>
          <w:sz w:val="21"/>
          <w:szCs w:val="21"/>
          <w:lang w:val="en-AU"/>
        </w:rPr>
        <w:t>2. UPRIGHT CITIZENS</w:t>
      </w:r>
    </w:p>
    <w:p>
      <w:pPr>
        <w:pStyle w:val="Normal"/>
        <w:numPr>
          <w:ilvl w:val="0"/>
          <w:numId w:val="8"/>
        </w:numPr>
        <w:shd w:val="clear" w:color="auto" w:fill="FFFFFF"/>
        <w:spacing w:lineRule="auto" w:line="240" w:beforeAutospacing="1" w:after="0"/>
        <w:jc w:val="both"/>
        <w:rPr>
          <w:lang w:val="en-AU"/>
        </w:rPr>
      </w:pPr>
      <w:r>
        <w:rPr>
          <w:rFonts w:eastAsia="Times New Roman" w:cs="Arial" w:ascii="Arial" w:hAnsi="Arial"/>
          <w:b/>
          <w:bCs/>
          <w:color w:val="212529"/>
          <w:sz w:val="21"/>
          <w:szCs w:val="21"/>
          <w:lang w:val="en-AU"/>
        </w:rPr>
        <w:t>Young people are waiting for us in the "house of Life".</w:t>
      </w:r>
    </w:p>
    <w:p>
      <w:pPr>
        <w:pStyle w:val="Normal"/>
        <w:numPr>
          <w:ilvl w:val="1"/>
          <w:numId w:val="8"/>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 xml:space="preserve">The expectations of the young are more and more pressing and dramatic if we take a broad look at </w:t>
      </w:r>
      <w:r>
        <w:rPr>
          <w:rFonts w:eastAsia="Times New Roman" w:cs="Arial" w:ascii="Arial" w:hAnsi="Arial"/>
          <w:color w:val="212529"/>
          <w:sz w:val="21"/>
          <w:szCs w:val="21"/>
          <w:lang w:val="en-AU"/>
        </w:rPr>
        <w:t>them</w:t>
      </w:r>
      <w:r>
        <w:rPr>
          <w:rFonts w:eastAsia="Times New Roman" w:cs="Arial" w:ascii="Arial" w:hAnsi="Arial"/>
          <w:color w:val="212529"/>
          <w:sz w:val="21"/>
          <w:szCs w:val="21"/>
          <w:lang w:val="en-AU"/>
        </w:rPr>
        <w:t>. Surely we can say that the youth population in the world has never been so numerous as it is today and proportionately has never been so poor and needy as it is today, given the</w:t>
      </w:r>
      <w:r>
        <w:rPr>
          <w:rFonts w:eastAsia="Times New Roman" w:cs="Arial" w:ascii="Arial" w:hAnsi="Arial"/>
          <w:color w:val="212529"/>
          <w:sz w:val="21"/>
          <w:szCs w:val="21"/>
          <w:lang w:val="en-AU"/>
        </w:rPr>
        <w:t>ir</w:t>
      </w:r>
      <w:r>
        <w:rPr>
          <w:rFonts w:eastAsia="Times New Roman" w:cs="Arial" w:ascii="Arial" w:hAnsi="Arial"/>
          <w:color w:val="212529"/>
          <w:sz w:val="21"/>
          <w:szCs w:val="21"/>
          <w:lang w:val="en-AU"/>
        </w:rPr>
        <w:t xml:space="preserve"> number and perhaps even their living conditions.</w:t>
      </w:r>
    </w:p>
    <w:p>
      <w:pPr>
        <w:pStyle w:val="Normal"/>
        <w:numPr>
          <w:ilvl w:val="1"/>
          <w:numId w:val="8"/>
        </w:numPr>
        <w:shd w:val="clear" w:color="auto" w:fill="FFFFFF"/>
        <w:spacing w:lineRule="auto" w:line="240" w:before="0" w:after="0"/>
        <w:jc w:val="both"/>
        <w:rPr>
          <w:lang w:val="en-AU"/>
        </w:rPr>
      </w:pPr>
      <w:r>
        <w:rPr>
          <w:rFonts w:eastAsia="Times New Roman" w:cs="Arial" w:ascii="Arial" w:hAnsi="Arial"/>
          <w:color w:val="212529"/>
          <w:sz w:val="21"/>
          <w:szCs w:val="21"/>
          <w:lang w:val="en-AU"/>
        </w:rPr>
        <w:t xml:space="preserve">There remains, nevertheless, “the most delicate and precious portion” of society, as Don Bosco described it. So, it is a very open field for the Salesian Family, but one you have to help us </w:t>
      </w:r>
      <w:r>
        <w:rPr>
          <w:rFonts w:eastAsia="Times New Roman" w:cs="Arial" w:ascii="Arial" w:hAnsi="Arial"/>
          <w:color w:val="212529"/>
          <w:sz w:val="21"/>
          <w:szCs w:val="21"/>
          <w:lang w:val="en-AU"/>
        </w:rPr>
        <w:t xml:space="preserve">to </w:t>
      </w:r>
      <w:r>
        <w:rPr>
          <w:rFonts w:eastAsia="Times New Roman" w:cs="Arial" w:ascii="Arial" w:hAnsi="Arial"/>
          <w:color w:val="212529"/>
          <w:sz w:val="21"/>
          <w:szCs w:val="21"/>
          <w:lang w:val="en-AU"/>
        </w:rPr>
        <w:t>see.</w:t>
      </w:r>
    </w:p>
    <w:p>
      <w:pPr>
        <w:pStyle w:val="Normal"/>
        <w:numPr>
          <w:ilvl w:val="1"/>
          <w:numId w:val="8"/>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I believe that there is a risk in various Salesian quarters of remaining comfortably “within the walls”, contenting ourselves with those who enter our doors.</w:t>
      </w:r>
    </w:p>
    <w:p>
      <w:pPr>
        <w:pStyle w:val="Normal"/>
        <w:numPr>
          <w:ilvl w:val="1"/>
          <w:numId w:val="8"/>
        </w:numPr>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This is why there is</w:t>
      </w:r>
      <w:r>
        <w:rPr>
          <w:rFonts w:eastAsia="Times New Roman" w:cs="Arial" w:ascii="Arial" w:hAnsi="Arial"/>
          <w:color w:val="212529"/>
          <w:sz w:val="21"/>
          <w:szCs w:val="21"/>
          <w:lang w:val="en-AU"/>
        </w:rPr>
        <w:t xml:space="preserve"> a great cry from young people, that we go out to face the real problems they have: the meaning of life, the</w:t>
      </w:r>
      <w:r>
        <w:rPr>
          <w:rFonts w:eastAsia="Times New Roman" w:cs="Arial" w:ascii="Arial" w:hAnsi="Arial"/>
          <w:color w:val="212529"/>
          <w:sz w:val="21"/>
          <w:szCs w:val="21"/>
          <w:lang w:val="en-AU"/>
        </w:rPr>
        <w:t>ir</w:t>
      </w:r>
      <w:r>
        <w:rPr>
          <w:rFonts w:eastAsia="Times New Roman" w:cs="Arial" w:ascii="Arial" w:hAnsi="Arial"/>
          <w:color w:val="212529"/>
          <w:sz w:val="21"/>
          <w:szCs w:val="21"/>
          <w:lang w:val="en-AU"/>
        </w:rPr>
        <w:t xml:space="preserve"> lack of opportunities, formation, job placement...</w:t>
      </w:r>
    </w:p>
    <w:p>
      <w:pPr>
        <w:pStyle w:val="Normal"/>
        <w:shd w:val="clear" w:color="auto" w:fill="FFFFFF"/>
        <w:spacing w:lineRule="auto" w:line="240" w:before="0" w:afterAutospacing="1"/>
        <w:jc w:val="both"/>
        <w:rPr>
          <w:rFonts w:ascii="Arial" w:hAnsi="Arial" w:eastAsia="Times New Roman" w:cs="Arial"/>
          <w:color w:val="212529"/>
          <w:sz w:val="21"/>
          <w:szCs w:val="21"/>
        </w:rPr>
      </w:pPr>
      <w:r>
        <w:rPr>
          <w:rFonts w:eastAsia="Times New Roman" w:cs="Arial" w:ascii="Arial" w:hAnsi="Arial"/>
          <w:b/>
          <w:bCs/>
          <w:color w:val="212529"/>
          <w:sz w:val="21"/>
          <w:szCs w:val="21"/>
          <w:lang w:val="en-AU"/>
        </w:rPr>
        <w:t> </w:t>
      </w:r>
    </w:p>
    <w:p>
      <w:pPr>
        <w:pStyle w:val="Normal"/>
        <w:numPr>
          <w:ilvl w:val="0"/>
          <w:numId w:val="9"/>
        </w:numPr>
        <w:shd w:val="clear" w:color="auto" w:fill="FFFFFF"/>
        <w:spacing w:lineRule="auto" w:line="240" w:beforeAutospacing="1" w:after="0"/>
        <w:jc w:val="both"/>
        <w:rPr>
          <w:lang w:val="en-AU"/>
        </w:rPr>
      </w:pPr>
      <w:r>
        <w:rPr>
          <w:rFonts w:eastAsia="Times New Roman" w:cs="Arial" w:ascii="Arial" w:hAnsi="Arial"/>
          <w:b/>
          <w:bCs/>
          <w:color w:val="212529"/>
          <w:sz w:val="21"/>
          <w:szCs w:val="21"/>
          <w:lang w:val="en-AU"/>
        </w:rPr>
        <w:t>Educat</w:t>
      </w:r>
      <w:r>
        <w:rPr>
          <w:rFonts w:eastAsia="Times New Roman" w:cs="Arial" w:ascii="Arial" w:hAnsi="Arial"/>
          <w:b/>
          <w:bCs/>
          <w:color w:val="212529"/>
          <w:sz w:val="21"/>
          <w:szCs w:val="21"/>
          <w:lang w:val="en-AU"/>
        </w:rPr>
        <w:t>ing</w:t>
      </w:r>
      <w:r>
        <w:rPr>
          <w:rFonts w:eastAsia="Times New Roman" w:cs="Arial" w:ascii="Arial" w:hAnsi="Arial"/>
          <w:b/>
          <w:bCs/>
          <w:color w:val="212529"/>
          <w:sz w:val="21"/>
          <w:szCs w:val="21"/>
          <w:lang w:val="en-AU"/>
        </w:rPr>
        <w:t xml:space="preserve"> ourselves and our young people in citizenship and to social commitment.</w:t>
      </w:r>
    </w:p>
    <w:p>
      <w:pPr>
        <w:pStyle w:val="Normal"/>
        <w:numPr>
          <w:ilvl w:val="1"/>
          <w:numId w:val="9"/>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As emerges from the documents of the synod (all three) there is a justice and a citizenship of which the youth are becoming prophets, which goes beyond that of the states to which they belong. There is greater justice than the one expressed by national juridical systems and by our governments. There is a citizenship of the world as a common home and home of the future, which undoubtedly belongs more to the new generations than to ours.</w:t>
      </w:r>
    </w:p>
    <w:p>
      <w:pPr>
        <w:pStyle w:val="Normal"/>
        <w:numPr>
          <w:ilvl w:val="1"/>
          <w:numId w:val="9"/>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We should educate ourselves to the courage of this demanding vision of justice (</w:t>
      </w:r>
      <w:r>
        <w:rPr>
          <w:rFonts w:eastAsia="Times New Roman" w:cs="Arial" w:ascii="Arial" w:hAnsi="Arial"/>
          <w:i/>
          <w:iCs/>
          <w:color w:val="212529"/>
          <w:sz w:val="21"/>
          <w:szCs w:val="21"/>
          <w:lang w:val="en-AU"/>
        </w:rPr>
        <w:t>Laudato Si,' Evangelii Gaudium…</w:t>
      </w:r>
      <w:r>
        <w:rPr>
          <w:rFonts w:eastAsia="Times New Roman" w:cs="Arial" w:ascii="Arial" w:hAnsi="Arial"/>
          <w:color w:val="212529"/>
          <w:sz w:val="21"/>
          <w:szCs w:val="21"/>
          <w:lang w:val="en-AU"/>
        </w:rPr>
        <w:t xml:space="preserve">) that aims at sustainable development (the </w:t>
      </w:r>
      <w:r>
        <w:rPr>
          <w:rFonts w:eastAsia="Times New Roman" w:cs="Arial" w:ascii="Arial" w:hAnsi="Arial"/>
          <w:i/>
          <w:iCs/>
          <w:color w:val="212529"/>
          <w:sz w:val="21"/>
          <w:szCs w:val="21"/>
          <w:lang w:val="en-AU"/>
        </w:rPr>
        <w:t>sustainable development goals </w:t>
      </w:r>
      <w:r>
        <w:rPr>
          <w:rFonts w:eastAsia="Times New Roman" w:cs="Arial" w:ascii="Arial" w:hAnsi="Arial"/>
          <w:color w:val="212529"/>
          <w:sz w:val="21"/>
          <w:szCs w:val="21"/>
          <w:lang w:val="en-AU"/>
        </w:rPr>
        <w:t>of the United Nations, the various </w:t>
      </w:r>
      <w:r>
        <w:rPr>
          <w:rFonts w:eastAsia="Times New Roman" w:cs="Arial" w:ascii="Arial" w:hAnsi="Arial"/>
          <w:i/>
          <w:iCs/>
          <w:color w:val="212529"/>
          <w:sz w:val="21"/>
          <w:szCs w:val="21"/>
          <w:lang w:val="en-AU"/>
        </w:rPr>
        <w:t>Global Agreements</w:t>
      </w:r>
      <w:r>
        <w:rPr>
          <w:rFonts w:eastAsia="Times New Roman" w:cs="Arial" w:ascii="Arial" w:hAnsi="Arial"/>
          <w:color w:val="212529"/>
          <w:sz w:val="21"/>
          <w:szCs w:val="21"/>
          <w:lang w:val="en-AU"/>
        </w:rPr>
        <w:t>, in particular the recent one on migration that some nations shamefully did not sign).</w:t>
      </w:r>
    </w:p>
    <w:p>
      <w:pPr>
        <w:pStyle w:val="Normal"/>
        <w:numPr>
          <w:ilvl w:val="1"/>
          <w:numId w:val="9"/>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 xml:space="preserve">We should also make ourselves heard </w:t>
      </w:r>
      <w:r>
        <w:rPr>
          <w:rFonts w:eastAsia="Times New Roman" w:cs="Arial" w:ascii="Arial" w:hAnsi="Arial"/>
          <w:color w:val="212529"/>
          <w:sz w:val="21"/>
          <w:szCs w:val="21"/>
          <w:lang w:val="en-AU"/>
        </w:rPr>
        <w:t>in contrast to the</w:t>
      </w:r>
      <w:r>
        <w:rPr>
          <w:rFonts w:eastAsia="Times New Roman" w:cs="Arial" w:ascii="Arial" w:hAnsi="Arial"/>
          <w:color w:val="212529"/>
          <w:sz w:val="21"/>
          <w:szCs w:val="21"/>
          <w:lang w:val="en-AU"/>
        </w:rPr>
        <w:t xml:space="preserve"> more short-sighted visions focused on narrow-minded viewpoints – see the ecological sensitivity of the young and the closed minds many governments have regarding these issues.</w:t>
      </w:r>
    </w:p>
    <w:p>
      <w:pPr>
        <w:pStyle w:val="Normal"/>
        <w:numPr>
          <w:ilvl w:val="1"/>
          <w:numId w:val="9"/>
        </w:numPr>
        <w:shd w:val="clear" w:color="auto" w:fill="FFFFFF"/>
        <w:spacing w:lineRule="auto" w:line="240" w:before="0" w:afterAutospacing="1"/>
        <w:jc w:val="both"/>
        <w:rPr>
          <w:rFonts w:ascii="Arial" w:hAnsi="Arial" w:eastAsia="Times New Roman" w:cs="Arial"/>
          <w:color w:val="212529"/>
          <w:sz w:val="21"/>
          <w:szCs w:val="21"/>
        </w:rPr>
      </w:pPr>
      <w:r>
        <w:rPr>
          <w:rFonts w:eastAsia="Times New Roman" w:cs="Arial" w:ascii="Arial" w:hAnsi="Arial"/>
          <w:color w:val="212529"/>
          <w:sz w:val="21"/>
          <w:szCs w:val="21"/>
          <w:lang w:val="en-AU"/>
        </w:rPr>
        <w:t>Today there is a lack of credible leaders in the world, and this also questions our educational processes.</w:t>
      </w:r>
    </w:p>
    <w:p>
      <w:pPr>
        <w:pStyle w:val="Normal"/>
        <w:numPr>
          <w:ilvl w:val="0"/>
          <w:numId w:val="10"/>
        </w:numPr>
        <w:shd w:val="clear" w:color="auto" w:fill="FFFFFF"/>
        <w:spacing w:lineRule="auto" w:line="240" w:beforeAutospacing="1" w:after="0"/>
        <w:jc w:val="both"/>
        <w:rPr>
          <w:lang w:val="en-AU"/>
        </w:rPr>
      </w:pPr>
      <w:r>
        <w:rPr>
          <w:rFonts w:eastAsia="Times New Roman" w:cs="Arial" w:ascii="Arial" w:hAnsi="Arial"/>
          <w:b/>
          <w:bCs/>
          <w:color w:val="212529"/>
          <w:sz w:val="21"/>
          <w:szCs w:val="21"/>
          <w:lang w:val="en-AU"/>
        </w:rPr>
        <w:t>Educat</w:t>
      </w:r>
      <w:r>
        <w:rPr>
          <w:rFonts w:eastAsia="Times New Roman" w:cs="Arial" w:ascii="Arial" w:hAnsi="Arial"/>
          <w:b/>
          <w:bCs/>
          <w:color w:val="212529"/>
          <w:sz w:val="21"/>
          <w:szCs w:val="21"/>
          <w:lang w:val="en-AU"/>
        </w:rPr>
        <w:t>ing</w:t>
      </w:r>
      <w:r>
        <w:rPr>
          <w:rFonts w:eastAsia="Times New Roman" w:cs="Arial" w:ascii="Arial" w:hAnsi="Arial"/>
          <w:b/>
          <w:bCs/>
          <w:color w:val="212529"/>
          <w:sz w:val="21"/>
          <w:szCs w:val="21"/>
          <w:lang w:val="en-AU"/>
        </w:rPr>
        <w:t xml:space="preserve"> ourselves and our young people in political commitment and service</w:t>
      </w:r>
    </w:p>
    <w:p>
      <w:pPr>
        <w:pStyle w:val="Normal"/>
        <w:numPr>
          <w:ilvl w:val="1"/>
          <w:numId w:val="10"/>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 xml:space="preserve">Here I believe there is so much ground to recover, as Church, as </w:t>
      </w:r>
      <w:r>
        <w:rPr>
          <w:rFonts w:eastAsia="Times New Roman" w:cs="Arial" w:ascii="Arial" w:hAnsi="Arial"/>
          <w:color w:val="212529"/>
          <w:sz w:val="21"/>
          <w:szCs w:val="21"/>
          <w:lang w:val="en-AU"/>
        </w:rPr>
        <w:t xml:space="preserve">a </w:t>
      </w:r>
      <w:r>
        <w:rPr>
          <w:rFonts w:eastAsia="Times New Roman" w:cs="Arial" w:ascii="Arial" w:hAnsi="Arial"/>
          <w:color w:val="212529"/>
          <w:sz w:val="21"/>
          <w:szCs w:val="21"/>
          <w:lang w:val="en-AU"/>
        </w:rPr>
        <w:t xml:space="preserve">Salesian Congregation and as </w:t>
      </w:r>
      <w:r>
        <w:rPr>
          <w:rFonts w:eastAsia="Times New Roman" w:cs="Arial" w:ascii="Arial" w:hAnsi="Arial"/>
          <w:color w:val="212529"/>
          <w:sz w:val="21"/>
          <w:szCs w:val="21"/>
          <w:lang w:val="en-AU"/>
        </w:rPr>
        <w:t xml:space="preserve">the </w:t>
      </w:r>
      <w:r>
        <w:rPr>
          <w:rFonts w:eastAsia="Times New Roman" w:cs="Arial" w:ascii="Arial" w:hAnsi="Arial"/>
          <w:color w:val="212529"/>
          <w:sz w:val="21"/>
          <w:szCs w:val="21"/>
          <w:lang w:val="en-AU"/>
        </w:rPr>
        <w:t xml:space="preserve">Salesian Family. Although this is an appeal that returns in a more or less strong form in all the documents (from </w:t>
      </w:r>
      <w:r>
        <w:rPr>
          <w:rFonts w:eastAsia="Times New Roman" w:cs="Arial" w:ascii="Arial" w:hAnsi="Arial"/>
          <w:color w:val="212529"/>
          <w:sz w:val="21"/>
          <w:szCs w:val="21"/>
          <w:lang w:val="en-AU"/>
        </w:rPr>
        <w:t>S</w:t>
      </w:r>
      <w:r>
        <w:rPr>
          <w:rFonts w:eastAsia="Times New Roman" w:cs="Arial" w:ascii="Arial" w:hAnsi="Arial"/>
          <w:color w:val="212529"/>
          <w:sz w:val="21"/>
          <w:szCs w:val="21"/>
          <w:lang w:val="en-AU"/>
        </w:rPr>
        <w:t xml:space="preserve">ynods to </w:t>
      </w:r>
      <w:r>
        <w:rPr>
          <w:rFonts w:eastAsia="Times New Roman" w:cs="Arial" w:ascii="Arial" w:hAnsi="Arial"/>
          <w:color w:val="212529"/>
          <w:sz w:val="21"/>
          <w:szCs w:val="21"/>
          <w:lang w:val="en-AU"/>
        </w:rPr>
        <w:t>G</w:t>
      </w:r>
      <w:r>
        <w:rPr>
          <w:rFonts w:eastAsia="Times New Roman" w:cs="Arial" w:ascii="Arial" w:hAnsi="Arial"/>
          <w:color w:val="212529"/>
          <w:sz w:val="21"/>
          <w:szCs w:val="21"/>
          <w:lang w:val="en-AU"/>
        </w:rPr>
        <w:t xml:space="preserve">eneral </w:t>
      </w:r>
      <w:r>
        <w:rPr>
          <w:rFonts w:eastAsia="Times New Roman" w:cs="Arial" w:ascii="Arial" w:hAnsi="Arial"/>
          <w:color w:val="212529"/>
          <w:sz w:val="21"/>
          <w:szCs w:val="21"/>
          <w:lang w:val="en-AU"/>
        </w:rPr>
        <w:t>C</w:t>
      </w:r>
      <w:r>
        <w:rPr>
          <w:rFonts w:eastAsia="Times New Roman" w:cs="Arial" w:ascii="Arial" w:hAnsi="Arial"/>
          <w:color w:val="212529"/>
          <w:sz w:val="21"/>
          <w:szCs w:val="21"/>
          <w:lang w:val="en-AU"/>
        </w:rPr>
        <w:t xml:space="preserve">hapters), in fact, the “social doctrine of the Church”, which is like the </w:t>
      </w:r>
      <w:r>
        <w:rPr>
          <w:rFonts w:eastAsia="Times New Roman" w:cs="Arial" w:ascii="Arial" w:hAnsi="Arial"/>
          <w:i/>
          <w:iCs/>
          <w:color w:val="212529"/>
          <w:sz w:val="21"/>
          <w:szCs w:val="21"/>
          <w:lang w:val="en-AU"/>
        </w:rPr>
        <w:t xml:space="preserve">"magna carta” </w:t>
      </w:r>
      <w:r>
        <w:rPr>
          <w:rFonts w:eastAsia="Times New Roman" w:cs="Arial" w:ascii="Arial" w:hAnsi="Arial"/>
          <w:color w:val="212529"/>
          <w:sz w:val="21"/>
          <w:szCs w:val="21"/>
          <w:lang w:val="en-AU"/>
        </w:rPr>
        <w:t xml:space="preserve">of this commitment, is </w:t>
      </w:r>
      <w:r>
        <w:rPr>
          <w:rFonts w:eastAsia="Times New Roman" w:cs="Arial" w:ascii="Arial" w:hAnsi="Arial"/>
          <w:color w:val="212529"/>
          <w:sz w:val="21"/>
          <w:szCs w:val="21"/>
          <w:lang w:val="en-AU"/>
        </w:rPr>
        <w:t>somewhat</w:t>
      </w:r>
      <w:r>
        <w:rPr>
          <w:rFonts w:eastAsia="Times New Roman" w:cs="Arial" w:ascii="Arial" w:hAnsi="Arial"/>
          <w:color w:val="212529"/>
          <w:sz w:val="21"/>
          <w:szCs w:val="21"/>
          <w:lang w:val="en-AU"/>
        </w:rPr>
        <w:t xml:space="preserve"> the “Cinderella” of educative and pastoral action.</w:t>
      </w:r>
    </w:p>
    <w:p>
      <w:pPr>
        <w:pStyle w:val="Normal"/>
        <w:numPr>
          <w:ilvl w:val="1"/>
          <w:numId w:val="10"/>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 xml:space="preserve">There are young people in our houses and also young men and women religious of our Salesian Family who wonder if the ultimate goal of our works should really be </w:t>
      </w:r>
      <w:r>
        <w:rPr>
          <w:rFonts w:eastAsia="Times New Roman" w:cs="Arial" w:ascii="Arial" w:hAnsi="Arial"/>
          <w:color w:val="212529"/>
          <w:sz w:val="21"/>
          <w:szCs w:val="21"/>
          <w:lang w:val="en-AU"/>
        </w:rPr>
        <w:t xml:space="preserve">about producing </w:t>
      </w:r>
      <w:r>
        <w:rPr>
          <w:rFonts w:eastAsia="Times New Roman" w:cs="Arial" w:ascii="Arial" w:hAnsi="Arial"/>
          <w:color w:val="212529"/>
          <w:sz w:val="21"/>
          <w:szCs w:val="21"/>
          <w:lang w:val="en-AU"/>
        </w:rPr>
        <w:t>graduates with the best qualifications for a very competitive society, without ever questioning the socio-economic model that lies behind all this ...</w:t>
      </w:r>
    </w:p>
    <w:p>
      <w:pPr>
        <w:pStyle w:val="Normal"/>
        <w:numPr>
          <w:ilvl w:val="1"/>
          <w:numId w:val="10"/>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 xml:space="preserve">It is also the point where the </w:t>
      </w:r>
      <w:r>
        <w:rPr>
          <w:rFonts w:eastAsia="Times New Roman" w:cs="Arial" w:ascii="Arial" w:hAnsi="Arial"/>
          <w:color w:val="212529"/>
          <w:sz w:val="21"/>
          <w:szCs w:val="21"/>
          <w:lang w:val="en-AU"/>
        </w:rPr>
        <w:t xml:space="preserve">difference </w:t>
      </w:r>
      <w:r>
        <w:rPr>
          <w:rFonts w:eastAsia="Times New Roman" w:cs="Arial" w:ascii="Arial" w:hAnsi="Arial"/>
          <w:color w:val="212529"/>
          <w:sz w:val="21"/>
          <w:szCs w:val="21"/>
          <w:lang w:val="en-AU"/>
        </w:rPr>
        <w:t xml:space="preserve">from Don Bosco’s approach will be </w:t>
      </w:r>
      <w:r>
        <w:rPr>
          <w:rFonts w:eastAsia="Times New Roman" w:cs="Arial" w:ascii="Arial" w:hAnsi="Arial"/>
          <w:color w:val="212529"/>
          <w:sz w:val="21"/>
          <w:szCs w:val="21"/>
          <w:lang w:val="en-AU"/>
        </w:rPr>
        <w:t>most felt</w:t>
      </w:r>
      <w:r>
        <w:rPr>
          <w:rFonts w:eastAsia="Times New Roman" w:cs="Arial" w:ascii="Arial" w:hAnsi="Arial"/>
          <w:color w:val="212529"/>
          <w:sz w:val="21"/>
          <w:szCs w:val="21"/>
          <w:lang w:val="en-AU"/>
        </w:rPr>
        <w:t xml:space="preserve">: precisely in order to be faithful to his spirit today we </w:t>
      </w:r>
      <w:r>
        <w:rPr>
          <w:rFonts w:eastAsia="Times New Roman" w:cs="Arial" w:ascii="Arial" w:hAnsi="Arial"/>
          <w:color w:val="212529"/>
          <w:sz w:val="21"/>
          <w:szCs w:val="21"/>
          <w:lang w:val="en-AU"/>
        </w:rPr>
        <w:t>need to</w:t>
      </w:r>
      <w:r>
        <w:rPr>
          <w:rFonts w:eastAsia="Times New Roman" w:cs="Arial" w:ascii="Arial" w:hAnsi="Arial"/>
          <w:color w:val="212529"/>
          <w:sz w:val="21"/>
          <w:szCs w:val="21"/>
          <w:lang w:val="en-AU"/>
        </w:rPr>
        <w:t xml:space="preserve"> use expressions </w:t>
      </w:r>
      <w:r>
        <w:rPr>
          <w:rFonts w:eastAsia="Times New Roman" w:cs="Arial" w:ascii="Arial" w:hAnsi="Arial"/>
          <w:color w:val="212529"/>
          <w:sz w:val="21"/>
          <w:szCs w:val="21"/>
          <w:lang w:val="en-AU"/>
        </w:rPr>
        <w:t xml:space="preserve">that are </w:t>
      </w:r>
      <w:r>
        <w:rPr>
          <w:rFonts w:eastAsia="Times New Roman" w:cs="Arial" w:ascii="Arial" w:hAnsi="Arial"/>
          <w:color w:val="212529"/>
          <w:sz w:val="21"/>
          <w:szCs w:val="21"/>
          <w:lang w:val="en-AU"/>
        </w:rPr>
        <w:t xml:space="preserve">almost </w:t>
      </w:r>
      <w:r>
        <w:rPr>
          <w:rFonts w:eastAsia="Times New Roman" w:cs="Arial" w:ascii="Arial" w:hAnsi="Arial"/>
          <w:color w:val="212529"/>
          <w:sz w:val="21"/>
          <w:szCs w:val="21"/>
          <w:lang w:val="en-AU"/>
        </w:rPr>
        <w:t xml:space="preserve">the </w:t>
      </w:r>
      <w:r>
        <w:rPr>
          <w:rFonts w:eastAsia="Times New Roman" w:cs="Arial" w:ascii="Arial" w:hAnsi="Arial"/>
          <w:color w:val="212529"/>
          <w:sz w:val="21"/>
          <w:szCs w:val="21"/>
          <w:lang w:val="en-AU"/>
        </w:rPr>
        <w:t xml:space="preserve">opposite to his. The </w:t>
      </w:r>
      <w:r>
        <w:rPr>
          <w:rFonts w:eastAsia="Times New Roman" w:cs="Arial" w:ascii="Arial" w:hAnsi="Arial"/>
          <w:i/>
          <w:iCs/>
          <w:color w:val="212529"/>
          <w:sz w:val="21"/>
          <w:szCs w:val="21"/>
          <w:lang w:val="en-AU"/>
        </w:rPr>
        <w:t xml:space="preserve">Our Father </w:t>
      </w:r>
      <w:r>
        <w:rPr>
          <w:rFonts w:eastAsia="Times New Roman" w:cs="Arial" w:ascii="Arial" w:hAnsi="Arial"/>
          <w:color w:val="212529"/>
          <w:sz w:val="21"/>
          <w:szCs w:val="21"/>
          <w:lang w:val="en-AU"/>
        </w:rPr>
        <w:t xml:space="preserve">asks us to teach young people, not only as individuals, but as a group, to become </w:t>
      </w:r>
      <w:r>
        <w:rPr>
          <w:rFonts w:eastAsia="Times New Roman" w:cs="Arial" w:ascii="Arial" w:hAnsi="Arial"/>
          <w:color w:val="212529"/>
          <w:sz w:val="21"/>
          <w:szCs w:val="21"/>
          <w:lang w:val="en-AU"/>
        </w:rPr>
        <w:t>far more active in pursuing</w:t>
      </w:r>
      <w:r>
        <w:rPr>
          <w:rFonts w:eastAsia="Times New Roman" w:cs="Arial" w:ascii="Arial" w:hAnsi="Arial"/>
          <w:color w:val="212529"/>
          <w:sz w:val="21"/>
          <w:szCs w:val="21"/>
          <w:lang w:val="en-AU"/>
        </w:rPr>
        <w:t xml:space="preserve"> the common good, </w:t>
      </w:r>
      <w:r>
        <w:rPr>
          <w:rFonts w:eastAsia="Times New Roman" w:cs="Arial" w:ascii="Arial" w:hAnsi="Arial"/>
          <w:color w:val="212529"/>
          <w:sz w:val="21"/>
          <w:szCs w:val="21"/>
          <w:lang w:val="en-AU"/>
        </w:rPr>
        <w:t>including</w:t>
      </w:r>
      <w:r>
        <w:rPr>
          <w:rFonts w:eastAsia="Times New Roman" w:cs="Arial" w:ascii="Arial" w:hAnsi="Arial"/>
          <w:color w:val="212529"/>
          <w:sz w:val="21"/>
          <w:szCs w:val="21"/>
          <w:lang w:val="en-AU"/>
        </w:rPr>
        <w:t xml:space="preserve"> in the explicitly administrative and political field.</w:t>
      </w:r>
    </w:p>
    <w:p>
      <w:pPr>
        <w:pStyle w:val="Normal"/>
        <w:numPr>
          <w:ilvl w:val="1"/>
          <w:numId w:val="10"/>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 xml:space="preserve">We must understand well what we mean by political service and how a Christian cannot back </w:t>
      </w:r>
      <w:r>
        <w:rPr>
          <w:rFonts w:eastAsia="Times New Roman" w:cs="Arial" w:ascii="Arial" w:hAnsi="Arial"/>
          <w:color w:val="212529"/>
          <w:sz w:val="21"/>
          <w:szCs w:val="21"/>
          <w:lang w:val="en-AU"/>
        </w:rPr>
        <w:t>away from this</w:t>
      </w:r>
      <w:r>
        <w:rPr>
          <w:rFonts w:eastAsia="Times New Roman" w:cs="Arial" w:ascii="Arial" w:hAnsi="Arial"/>
          <w:color w:val="212529"/>
          <w:sz w:val="21"/>
          <w:szCs w:val="21"/>
          <w:lang w:val="en-AU"/>
        </w:rPr>
        <w:t>.</w:t>
      </w:r>
    </w:p>
    <w:p>
      <w:pPr>
        <w:pStyle w:val="Normal"/>
        <w:numPr>
          <w:ilvl w:val="1"/>
          <w:numId w:val="10"/>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 xml:space="preserve">It will be a “long battle”, especially </w:t>
      </w:r>
      <w:r>
        <w:rPr>
          <w:rFonts w:eastAsia="Times New Roman" w:cs="Arial" w:ascii="Arial" w:hAnsi="Arial"/>
          <w:color w:val="212529"/>
          <w:sz w:val="21"/>
          <w:szCs w:val="21"/>
          <w:lang w:val="en-AU"/>
        </w:rPr>
        <w:t xml:space="preserve">for us </w:t>
      </w:r>
      <w:r>
        <w:rPr>
          <w:rFonts w:eastAsia="Times New Roman" w:cs="Arial" w:ascii="Arial" w:hAnsi="Arial"/>
          <w:color w:val="212529"/>
          <w:sz w:val="21"/>
          <w:szCs w:val="21"/>
          <w:lang w:val="en-AU"/>
        </w:rPr>
        <w:t xml:space="preserve">consecrated men and women who have not grown up with this mentality, but it is a cry </w:t>
      </w:r>
      <w:r>
        <w:rPr>
          <w:rFonts w:eastAsia="Times New Roman" w:cs="Arial" w:ascii="Arial" w:hAnsi="Arial"/>
          <w:color w:val="212529"/>
          <w:sz w:val="21"/>
          <w:szCs w:val="21"/>
          <w:lang w:val="en-AU"/>
        </w:rPr>
        <w:t>coming from</w:t>
      </w:r>
      <w:r>
        <w:rPr>
          <w:rFonts w:eastAsia="Times New Roman" w:cs="Arial" w:ascii="Arial" w:hAnsi="Arial"/>
          <w:color w:val="212529"/>
          <w:sz w:val="21"/>
          <w:szCs w:val="21"/>
          <w:lang w:val="en-AU"/>
        </w:rPr>
        <w:t xml:space="preserve"> the world and the young people of today.</w:t>
      </w:r>
    </w:p>
    <w:p>
      <w:pPr>
        <w:pStyle w:val="Normal"/>
        <w:numPr>
          <w:ilvl w:val="1"/>
          <w:numId w:val="10"/>
        </w:numPr>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One shining light today</w:t>
      </w:r>
      <w:r>
        <w:rPr>
          <w:rFonts w:eastAsia="Times New Roman" w:cs="Arial" w:ascii="Arial" w:hAnsi="Arial"/>
          <w:color w:val="212529"/>
          <w:sz w:val="21"/>
          <w:szCs w:val="21"/>
          <w:lang w:val="en-AU"/>
        </w:rPr>
        <w:t xml:space="preserve"> is the reality of volunteer work as a gradual and pedagogical path </w:t>
      </w:r>
      <w:r>
        <w:rPr>
          <w:rFonts w:eastAsia="Times New Roman" w:cs="Arial" w:ascii="Arial" w:hAnsi="Arial"/>
          <w:color w:val="212529"/>
          <w:sz w:val="21"/>
          <w:szCs w:val="21"/>
          <w:lang w:val="en-AU"/>
        </w:rPr>
        <w:t>towards</w:t>
      </w:r>
      <w:r>
        <w:rPr>
          <w:rFonts w:eastAsia="Times New Roman" w:cs="Arial" w:ascii="Arial" w:hAnsi="Arial"/>
          <w:color w:val="212529"/>
          <w:sz w:val="21"/>
          <w:szCs w:val="21"/>
          <w:lang w:val="en-AU"/>
        </w:rPr>
        <w:t xml:space="preserve"> a greater commitment to the transformation of society.</w:t>
      </w:r>
    </w:p>
    <w:p>
      <w:pPr>
        <w:pStyle w:val="Normal"/>
        <w:shd w:val="clear" w:color="auto" w:fill="FFFFFF"/>
        <w:spacing w:lineRule="auto" w:line="240" w:before="0" w:afterAutospacing="1"/>
        <w:jc w:val="both"/>
        <w:rPr>
          <w:rFonts w:ascii="Arial" w:hAnsi="Arial" w:eastAsia="Times New Roman" w:cs="Arial"/>
          <w:color w:val="212529"/>
          <w:sz w:val="21"/>
          <w:szCs w:val="21"/>
        </w:rPr>
      </w:pPr>
      <w:r>
        <w:rPr>
          <w:rFonts w:eastAsia="Times New Roman" w:cs="Arial" w:ascii="Arial" w:hAnsi="Arial"/>
          <w:color w:val="212529"/>
          <w:sz w:val="21"/>
          <w:szCs w:val="21"/>
          <w:lang w:val="en-AU"/>
        </w:rPr>
        <w:t> </w:t>
      </w:r>
    </w:p>
    <w:p>
      <w:pPr>
        <w:pStyle w:val="Normal"/>
        <w:numPr>
          <w:ilvl w:val="0"/>
          <w:numId w:val="11"/>
        </w:numPr>
        <w:shd w:val="clear" w:color="auto" w:fill="FFFFFF"/>
        <w:spacing w:lineRule="auto" w:line="240" w:beforeAutospacing="1" w:after="0"/>
        <w:jc w:val="both"/>
        <w:rPr>
          <w:lang w:val="en-AU"/>
        </w:rPr>
      </w:pPr>
      <w:r>
        <w:rPr>
          <w:rFonts w:eastAsia="Times New Roman" w:cs="Arial" w:ascii="Arial" w:hAnsi="Arial"/>
          <w:b/>
          <w:bCs/>
          <w:color w:val="212529"/>
          <w:sz w:val="21"/>
          <w:szCs w:val="21"/>
          <w:lang w:val="en-AU"/>
        </w:rPr>
        <w:t>Educat</w:t>
      </w:r>
      <w:r>
        <w:rPr>
          <w:rFonts w:eastAsia="Times New Roman" w:cs="Arial" w:ascii="Arial" w:hAnsi="Arial"/>
          <w:b/>
          <w:bCs/>
          <w:color w:val="212529"/>
          <w:sz w:val="21"/>
          <w:szCs w:val="21"/>
          <w:lang w:val="en-AU"/>
        </w:rPr>
        <w:t>ing</w:t>
      </w:r>
      <w:r>
        <w:rPr>
          <w:rFonts w:eastAsia="Times New Roman" w:cs="Arial" w:ascii="Arial" w:hAnsi="Arial"/>
          <w:b/>
          <w:bCs/>
          <w:color w:val="212529"/>
          <w:sz w:val="21"/>
          <w:szCs w:val="21"/>
          <w:lang w:val="en-AU"/>
        </w:rPr>
        <w:t xml:space="preserve"> ourselves and our young people in uprightness and keep</w:t>
      </w:r>
      <w:r>
        <w:rPr>
          <w:rFonts w:eastAsia="Times New Roman" w:cs="Arial" w:ascii="Arial" w:hAnsi="Arial"/>
          <w:b/>
          <w:bCs/>
          <w:color w:val="212529"/>
          <w:sz w:val="21"/>
          <w:szCs w:val="21"/>
          <w:lang w:val="en-AU"/>
        </w:rPr>
        <w:t>ing</w:t>
      </w:r>
      <w:r>
        <w:rPr>
          <w:rFonts w:eastAsia="Times New Roman" w:cs="Arial" w:ascii="Arial" w:hAnsi="Arial"/>
          <w:b/>
          <w:bCs/>
          <w:color w:val="212529"/>
          <w:sz w:val="21"/>
          <w:szCs w:val="21"/>
          <w:lang w:val="en-AU"/>
        </w:rPr>
        <w:t xml:space="preserve"> ourselves free from corruption</w:t>
      </w:r>
      <w:r>
        <w:rPr>
          <w:rFonts w:eastAsia="Times New Roman" w:cs="Arial" w:ascii="Arial" w:hAnsi="Arial"/>
          <w:color w:val="212529"/>
          <w:sz w:val="21"/>
          <w:szCs w:val="21"/>
          <w:lang w:val="en-AU"/>
        </w:rPr>
        <w:t>.</w:t>
      </w:r>
    </w:p>
    <w:p>
      <w:pPr>
        <w:pStyle w:val="Normal"/>
        <w:numPr>
          <w:ilvl w:val="1"/>
          <w:numId w:val="11"/>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 xml:space="preserve">The potential of the Salesian Family in this field is truly enormous, as is the reality of the Salesian </w:t>
      </w:r>
      <w:r>
        <w:rPr>
          <w:rFonts w:eastAsia="Times New Roman" w:cs="Arial" w:ascii="Arial" w:hAnsi="Arial"/>
          <w:color w:val="212529"/>
          <w:sz w:val="21"/>
          <w:szCs w:val="21"/>
          <w:lang w:val="en-AU"/>
        </w:rPr>
        <w:t>C</w:t>
      </w:r>
      <w:r>
        <w:rPr>
          <w:rFonts w:eastAsia="Times New Roman" w:cs="Arial" w:ascii="Arial" w:hAnsi="Arial"/>
          <w:color w:val="212529"/>
          <w:sz w:val="21"/>
          <w:szCs w:val="21"/>
          <w:lang w:val="en-AU"/>
        </w:rPr>
        <w:t xml:space="preserve">ooperators and </w:t>
      </w:r>
      <w:r>
        <w:rPr>
          <w:rFonts w:eastAsia="Times New Roman" w:cs="Arial" w:ascii="Arial" w:hAnsi="Arial"/>
          <w:color w:val="212529"/>
          <w:sz w:val="21"/>
          <w:szCs w:val="21"/>
          <w:lang w:val="en-AU"/>
        </w:rPr>
        <w:t>P</w:t>
      </w:r>
      <w:r>
        <w:rPr>
          <w:rFonts w:eastAsia="Times New Roman" w:cs="Arial" w:ascii="Arial" w:hAnsi="Arial"/>
          <w:color w:val="212529"/>
          <w:sz w:val="21"/>
          <w:szCs w:val="21"/>
          <w:lang w:val="en-AU"/>
        </w:rPr>
        <w:t xml:space="preserve">ast </w:t>
      </w:r>
      <w:r>
        <w:rPr>
          <w:rFonts w:eastAsia="Times New Roman" w:cs="Arial" w:ascii="Arial" w:hAnsi="Arial"/>
          <w:color w:val="212529"/>
          <w:sz w:val="21"/>
          <w:szCs w:val="21"/>
          <w:lang w:val="en-AU"/>
        </w:rPr>
        <w:t>P</w:t>
      </w:r>
      <w:r>
        <w:rPr>
          <w:rFonts w:eastAsia="Times New Roman" w:cs="Arial" w:ascii="Arial" w:hAnsi="Arial"/>
          <w:color w:val="212529"/>
          <w:sz w:val="21"/>
          <w:szCs w:val="21"/>
          <w:lang w:val="en-AU"/>
        </w:rPr>
        <w:t>upils in the “world”, their presence in politics and in sectors of influence.</w:t>
      </w:r>
    </w:p>
    <w:p>
      <w:pPr>
        <w:pStyle w:val="Normal"/>
        <w:numPr>
          <w:ilvl w:val="1"/>
          <w:numId w:val="11"/>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 xml:space="preserve">It is a strong call to our internal coherence. Especially in </w:t>
      </w:r>
      <w:r>
        <w:rPr>
          <w:rFonts w:eastAsia="Times New Roman" w:cs="Arial" w:ascii="Arial" w:hAnsi="Arial"/>
          <w:color w:val="212529"/>
          <w:sz w:val="21"/>
          <w:szCs w:val="21"/>
          <w:lang w:val="en-AU"/>
        </w:rPr>
        <w:t>our</w:t>
      </w:r>
      <w:r>
        <w:rPr>
          <w:rFonts w:eastAsia="Times New Roman" w:cs="Arial" w:ascii="Arial" w:hAnsi="Arial"/>
          <w:color w:val="212529"/>
          <w:sz w:val="21"/>
          <w:szCs w:val="21"/>
          <w:lang w:val="en-AU"/>
        </w:rPr>
        <w:t xml:space="preserve"> relationship with the laity.</w:t>
      </w:r>
    </w:p>
    <w:p>
      <w:pPr>
        <w:pStyle w:val="Normal"/>
        <w:numPr>
          <w:ilvl w:val="1"/>
          <w:numId w:val="11"/>
        </w:numPr>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 xml:space="preserve">It will also be an opportunity to take steps in creating a culture of social ethics or making </w:t>
      </w:r>
      <w:r>
        <w:rPr>
          <w:rFonts w:eastAsia="Times New Roman" w:cs="Arial" w:ascii="Arial" w:hAnsi="Arial"/>
          <w:color w:val="212529"/>
          <w:sz w:val="21"/>
          <w:szCs w:val="21"/>
          <w:lang w:val="en-AU"/>
        </w:rPr>
        <w:t>it</w:t>
      </w:r>
      <w:r>
        <w:rPr>
          <w:rFonts w:eastAsia="Times New Roman" w:cs="Arial" w:ascii="Arial" w:hAnsi="Arial"/>
          <w:color w:val="212529"/>
          <w:sz w:val="21"/>
          <w:szCs w:val="21"/>
          <w:lang w:val="en-AU"/>
        </w:rPr>
        <w:t xml:space="preserve"> more visible.</w:t>
      </w:r>
    </w:p>
    <w:p>
      <w:pPr>
        <w:pStyle w:val="Normal"/>
        <w:shd w:val="clear" w:color="auto" w:fill="FFFFFF"/>
        <w:spacing w:lineRule="auto" w:line="240" w:before="0" w:afterAutospacing="1"/>
        <w:jc w:val="both"/>
        <w:rPr>
          <w:rFonts w:ascii="Arial" w:hAnsi="Arial" w:eastAsia="Times New Roman" w:cs="Arial"/>
          <w:color w:val="212529"/>
          <w:sz w:val="21"/>
          <w:szCs w:val="21"/>
        </w:rPr>
      </w:pPr>
      <w:r>
        <w:rPr>
          <w:rFonts w:eastAsia="Times New Roman" w:cs="Arial" w:ascii="Arial" w:hAnsi="Arial"/>
          <w:color w:val="212529"/>
          <w:sz w:val="21"/>
          <w:szCs w:val="21"/>
          <w:lang w:val="en-AU"/>
        </w:rPr>
        <w:t> </w:t>
      </w:r>
    </w:p>
    <w:p>
      <w:pPr>
        <w:pStyle w:val="Normal"/>
        <w:numPr>
          <w:ilvl w:val="0"/>
          <w:numId w:val="12"/>
        </w:numPr>
        <w:shd w:val="clear" w:color="auto" w:fill="FFFFFF"/>
        <w:spacing w:lineRule="auto" w:line="240" w:beforeAutospacing="1" w:after="0"/>
        <w:jc w:val="both"/>
        <w:rPr>
          <w:lang w:val="en-AU"/>
        </w:rPr>
      </w:pPr>
      <w:r>
        <w:rPr>
          <w:rFonts w:eastAsia="Times New Roman" w:cs="Arial" w:ascii="Arial" w:hAnsi="Arial"/>
          <w:b/>
          <w:bCs/>
          <w:color w:val="212529"/>
          <w:sz w:val="21"/>
          <w:szCs w:val="21"/>
          <w:lang w:val="en-AU"/>
        </w:rPr>
        <w:t>Being sensitive and sharing responsibility in a world on the move, a world of migration</w:t>
      </w:r>
    </w:p>
    <w:p>
      <w:pPr>
        <w:pStyle w:val="Normal"/>
        <w:numPr>
          <w:ilvl w:val="1"/>
          <w:numId w:val="12"/>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Young migrants were the first beneficiaries of Don Bosco's Oratory.</w:t>
      </w:r>
    </w:p>
    <w:p>
      <w:pPr>
        <w:pStyle w:val="Normal"/>
        <w:numPr>
          <w:ilvl w:val="1"/>
          <w:numId w:val="12"/>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 xml:space="preserve">The majority </w:t>
      </w:r>
      <w:r>
        <w:rPr>
          <w:rFonts w:eastAsia="Times New Roman" w:cs="Arial" w:ascii="Arial" w:hAnsi="Arial"/>
          <w:color w:val="212529"/>
          <w:sz w:val="21"/>
          <w:szCs w:val="21"/>
          <w:lang w:val="en-AU"/>
        </w:rPr>
        <w:t>involved in</w:t>
      </w:r>
      <w:r>
        <w:rPr>
          <w:rFonts w:eastAsia="Times New Roman" w:cs="Arial" w:ascii="Arial" w:hAnsi="Arial"/>
          <w:color w:val="212529"/>
          <w:sz w:val="21"/>
          <w:szCs w:val="21"/>
          <w:lang w:val="en-AU"/>
        </w:rPr>
        <w:t xml:space="preserve"> this migration of peoples </w:t>
      </w:r>
      <w:r>
        <w:rPr>
          <w:rFonts w:eastAsia="Times New Roman" w:cs="Arial" w:ascii="Arial" w:hAnsi="Arial"/>
          <w:color w:val="212529"/>
          <w:sz w:val="21"/>
          <w:szCs w:val="21"/>
          <w:lang w:val="en-AU"/>
        </w:rPr>
        <w:t>which has not been known to this extent in previous history</w:t>
      </w:r>
      <w:r>
        <w:rPr>
          <w:rFonts w:eastAsia="Times New Roman" w:cs="Arial" w:ascii="Arial" w:hAnsi="Arial"/>
          <w:color w:val="212529"/>
          <w:sz w:val="21"/>
          <w:szCs w:val="21"/>
          <w:lang w:val="en-AU"/>
        </w:rPr>
        <w:t xml:space="preserve">, is made up of young people. Is this </w:t>
      </w:r>
      <w:r>
        <w:rPr>
          <w:rFonts w:eastAsia="Times New Roman" w:cs="Arial" w:ascii="Arial" w:hAnsi="Arial"/>
          <w:color w:val="212529"/>
          <w:sz w:val="21"/>
          <w:szCs w:val="21"/>
          <w:lang w:val="en-AU"/>
        </w:rPr>
        <w:t>not</w:t>
      </w:r>
      <w:r>
        <w:rPr>
          <w:rFonts w:eastAsia="Times New Roman" w:cs="Arial" w:ascii="Arial" w:hAnsi="Arial"/>
          <w:color w:val="212529"/>
          <w:sz w:val="21"/>
          <w:szCs w:val="21"/>
          <w:lang w:val="en-AU"/>
        </w:rPr>
        <w:t xml:space="preserve"> a direct appeal to the Salesian Family which is the most widespread in all continents? Shouldn't we become SPECIALISTS in this field (by investing in "higher education", as is done for technology or philosophy...)?</w:t>
      </w:r>
    </w:p>
    <w:p>
      <w:pPr>
        <w:pStyle w:val="Normal"/>
        <w:numPr>
          <w:ilvl w:val="1"/>
          <w:numId w:val="12"/>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If we are not the ones to create culture on this open front of human life that will expand more and more in the future, who else? Who in the Church must be more prophetic on this front? The Carthusians maybe?! </w:t>
      </w:r>
    </w:p>
    <w:p>
      <w:pPr>
        <w:pStyle w:val="Normal"/>
        <w:numPr>
          <w:ilvl w:val="1"/>
          <w:numId w:val="12"/>
        </w:numPr>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 xml:space="preserve">It seems to me that it is not so crazy to consider our </w:t>
      </w:r>
      <w:r>
        <w:rPr>
          <w:rFonts w:eastAsia="Times New Roman" w:cs="Arial" w:ascii="Arial" w:hAnsi="Arial"/>
          <w:b/>
          <w:bCs/>
          <w:color w:val="212529"/>
          <w:sz w:val="21"/>
          <w:szCs w:val="21"/>
          <w:lang w:val="en-AU"/>
        </w:rPr>
        <w:t xml:space="preserve">Salesian Youth Movement </w:t>
      </w:r>
      <w:r>
        <w:rPr>
          <w:rFonts w:eastAsia="Times New Roman" w:cs="Arial" w:ascii="Arial" w:hAnsi="Arial"/>
          <w:color w:val="212529"/>
          <w:sz w:val="21"/>
          <w:szCs w:val="21"/>
          <w:lang w:val="en-AU"/>
        </w:rPr>
        <w:t xml:space="preserve">as a </w:t>
      </w:r>
      <w:r>
        <w:rPr>
          <w:rFonts w:eastAsia="Times New Roman" w:cs="Arial" w:ascii="Arial" w:hAnsi="Arial"/>
          <w:b/>
          <w:bCs/>
          <w:i/>
          <w:iCs/>
          <w:color w:val="212529"/>
          <w:sz w:val="21"/>
          <w:szCs w:val="21"/>
          <w:lang w:val="en-AU"/>
        </w:rPr>
        <w:t>movement for young people on the move.</w:t>
      </w:r>
    </w:p>
    <w:p>
      <w:pPr>
        <w:pStyle w:val="Normal"/>
        <w:shd w:val="clear" w:color="auto" w:fill="FFFFFF"/>
        <w:spacing w:lineRule="auto" w:line="240" w:before="0" w:afterAutospacing="1"/>
        <w:jc w:val="both"/>
        <w:rPr>
          <w:rFonts w:ascii="Arial" w:hAnsi="Arial" w:eastAsia="Times New Roman" w:cs="Arial"/>
          <w:color w:val="212529"/>
          <w:sz w:val="21"/>
          <w:szCs w:val="21"/>
        </w:rPr>
      </w:pPr>
      <w:r>
        <w:rPr>
          <w:rFonts w:eastAsia="Times New Roman" w:cs="Arial" w:ascii="Arial" w:hAnsi="Arial"/>
          <w:color w:val="212529"/>
          <w:sz w:val="21"/>
          <w:szCs w:val="21"/>
          <w:lang w:val="en-AU"/>
        </w:rPr>
        <w:t> </w:t>
      </w:r>
    </w:p>
    <w:p>
      <w:pPr>
        <w:pStyle w:val="Normal"/>
        <w:numPr>
          <w:ilvl w:val="0"/>
          <w:numId w:val="13"/>
        </w:numPr>
        <w:shd w:val="clear" w:color="auto" w:fill="FFFFFF"/>
        <w:spacing w:lineRule="auto" w:line="240" w:beforeAutospacing="1" w:after="0"/>
        <w:jc w:val="both"/>
        <w:rPr>
          <w:rFonts w:ascii="Arial" w:hAnsi="Arial" w:eastAsia="Times New Roman" w:cs="Arial"/>
          <w:color w:val="212529"/>
          <w:sz w:val="21"/>
          <w:szCs w:val="21"/>
        </w:rPr>
      </w:pPr>
      <w:r>
        <w:rPr>
          <w:rFonts w:eastAsia="Times New Roman" w:cs="Arial" w:ascii="Arial" w:hAnsi="Arial"/>
          <w:b/>
          <w:bCs/>
          <w:color w:val="212529"/>
          <w:sz w:val="21"/>
          <w:szCs w:val="21"/>
          <w:lang w:val="en-AU"/>
        </w:rPr>
        <w:t>Taking care of our common home as young people ask us to do (</w:t>
      </w:r>
      <w:r>
        <w:rPr>
          <w:rFonts w:eastAsia="Times New Roman" w:cs="Arial" w:ascii="Arial" w:hAnsi="Arial"/>
          <w:b/>
          <w:bCs/>
          <w:i/>
          <w:iCs/>
          <w:color w:val="212529"/>
          <w:sz w:val="21"/>
          <w:szCs w:val="21"/>
          <w:lang w:val="en-AU"/>
        </w:rPr>
        <w:t>Laudato Si</w:t>
      </w:r>
      <w:r>
        <w:rPr>
          <w:rFonts w:eastAsia="Times New Roman" w:cs="Arial" w:ascii="Arial" w:hAnsi="Arial"/>
          <w:b/>
          <w:bCs/>
          <w:color w:val="212529"/>
          <w:sz w:val="21"/>
          <w:szCs w:val="21"/>
          <w:lang w:val="en-AU"/>
        </w:rPr>
        <w:t>,' 13)</w:t>
      </w:r>
    </w:p>
    <w:p>
      <w:pPr>
        <w:pStyle w:val="Normal"/>
        <w:numPr>
          <w:ilvl w:val="1"/>
          <w:numId w:val="13"/>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 xml:space="preserve">The commitment to our common home (the vision of ecology proposed by </w:t>
      </w:r>
      <w:r>
        <w:rPr>
          <w:rFonts w:eastAsia="Times New Roman" w:cs="Arial" w:ascii="Arial" w:hAnsi="Arial"/>
          <w:i/>
          <w:iCs/>
          <w:color w:val="212529"/>
          <w:sz w:val="21"/>
          <w:szCs w:val="21"/>
          <w:lang w:val="en-AU"/>
        </w:rPr>
        <w:t>Laudato Si'</w:t>
      </w:r>
      <w:r>
        <w:rPr>
          <w:rFonts w:eastAsia="Times New Roman" w:cs="Arial" w:ascii="Arial" w:hAnsi="Arial"/>
          <w:color w:val="212529"/>
          <w:sz w:val="21"/>
          <w:szCs w:val="21"/>
          <w:lang w:val="en-AU"/>
        </w:rPr>
        <w:t xml:space="preserve">) is not an extra commitment: it is a horizon that questions the whole of our culture, faith, lifestyle, mission... education and evangelization. There is not much to invent because in this (both in ecology and the rights of minors) the direction to follow has already been clearly laid </w:t>
      </w:r>
      <w:r>
        <w:rPr>
          <w:rFonts w:eastAsia="Times New Roman" w:cs="Arial" w:ascii="Arial" w:hAnsi="Arial"/>
          <w:color w:val="212529"/>
          <w:sz w:val="21"/>
          <w:szCs w:val="21"/>
          <w:lang w:val="en-AU"/>
        </w:rPr>
        <w:t>down</w:t>
      </w:r>
      <w:r>
        <w:rPr>
          <w:rFonts w:eastAsia="Times New Roman" w:cs="Arial" w:ascii="Arial" w:hAnsi="Arial"/>
          <w:color w:val="212529"/>
          <w:sz w:val="21"/>
          <w:szCs w:val="21"/>
          <w:lang w:val="en-AU"/>
        </w:rPr>
        <w:t xml:space="preserve"> by the Magisterium of the Church over a long period now and is now strongly laid down by Pope Francis. How do we let ourselves be converted...?</w:t>
      </w:r>
    </w:p>
    <w:p>
      <w:pPr>
        <w:pStyle w:val="Normal"/>
        <w:numPr>
          <w:ilvl w:val="1"/>
          <w:numId w:val="13"/>
        </w:numPr>
        <w:shd w:val="clear" w:color="auto" w:fill="FFFFFF"/>
        <w:spacing w:lineRule="auto" w:line="240" w:before="0" w:afterAutospacing="1"/>
        <w:jc w:val="both"/>
        <w:rPr>
          <w:rFonts w:ascii="Arial" w:hAnsi="Arial" w:eastAsia="Times New Roman" w:cs="Arial"/>
          <w:color w:val="212529"/>
          <w:sz w:val="21"/>
          <w:szCs w:val="21"/>
        </w:rPr>
      </w:pPr>
      <w:r>
        <w:rPr>
          <w:rFonts w:eastAsia="Times New Roman" w:cs="Arial" w:ascii="Arial" w:hAnsi="Arial"/>
          <w:color w:val="212529"/>
          <w:sz w:val="21"/>
          <w:szCs w:val="21"/>
          <w:lang w:val="en-AU"/>
        </w:rPr>
        <w:t>Integral ecology also speaks to us of an integral educational proposal (in its human and spiritual values).</w:t>
      </w:r>
    </w:p>
    <w:p>
      <w:pPr>
        <w:pStyle w:val="Normal"/>
        <w:shd w:val="clear" w:color="auto" w:fill="FFFFFF"/>
        <w:spacing w:lineRule="auto" w:line="240" w:before="0" w:afterAutospacing="1"/>
        <w:jc w:val="both"/>
        <w:rPr>
          <w:rFonts w:ascii="Arial" w:hAnsi="Arial" w:eastAsia="Times New Roman" w:cs="Arial"/>
          <w:color w:val="212529"/>
          <w:sz w:val="21"/>
          <w:szCs w:val="21"/>
        </w:rPr>
      </w:pPr>
      <w:r>
        <w:rPr>
          <w:rFonts w:eastAsia="Times New Roman" w:cs="Arial" w:ascii="Arial" w:hAnsi="Arial"/>
          <w:color w:val="212529"/>
          <w:sz w:val="21"/>
          <w:szCs w:val="21"/>
          <w:lang w:val="en-AU"/>
        </w:rPr>
        <w:t> </w:t>
      </w:r>
    </w:p>
    <w:p>
      <w:pPr>
        <w:pStyle w:val="Normal"/>
        <w:numPr>
          <w:ilvl w:val="0"/>
          <w:numId w:val="14"/>
        </w:numPr>
        <w:shd w:val="clear" w:color="auto" w:fill="FFFFFF"/>
        <w:spacing w:lineRule="auto" w:line="240" w:beforeAutospacing="1" w:after="0"/>
        <w:jc w:val="both"/>
        <w:rPr>
          <w:rFonts w:ascii="Arial" w:hAnsi="Arial" w:eastAsia="Times New Roman" w:cs="Arial"/>
          <w:color w:val="212529"/>
          <w:sz w:val="21"/>
          <w:szCs w:val="21"/>
        </w:rPr>
      </w:pPr>
      <w:r>
        <w:rPr>
          <w:rFonts w:eastAsia="Times New Roman" w:cs="Arial" w:ascii="Arial" w:hAnsi="Arial"/>
          <w:b/>
          <w:bCs/>
          <w:color w:val="212529"/>
          <w:sz w:val="21"/>
          <w:szCs w:val="21"/>
          <w:lang w:val="en-AU"/>
        </w:rPr>
        <w:t>In the defence of human rights and especially the rights of minors</w:t>
      </w:r>
    </w:p>
    <w:p>
      <w:pPr>
        <w:pStyle w:val="Normal"/>
        <w:numPr>
          <w:ilvl w:val="1"/>
          <w:numId w:val="14"/>
        </w:numPr>
        <w:shd w:val="clear" w:color="auto" w:fill="FFFFFF"/>
        <w:spacing w:lineRule="auto" w:line="240" w:before="171" w:after="171"/>
        <w:jc w:val="both"/>
        <w:rPr>
          <w:lang w:val="en-AU"/>
        </w:rPr>
      </w:pPr>
      <w:r>
        <w:rPr>
          <w:rFonts w:eastAsia="Times New Roman" w:cs="Arial" w:ascii="Arial" w:hAnsi="Arial"/>
          <w:color w:val="212529"/>
          <w:sz w:val="21"/>
          <w:szCs w:val="21"/>
          <w:lang w:val="en-AU"/>
        </w:rPr>
        <w:t>The purpose for which we have been raised up by the Holy Spirit in Don Bosco as a Salesian Family is to give our whole life to minors, to the young, to the boys and girls of the world, giving priority above all to the most defenceless, the most needy, the most fragile, the poorest.</w:t>
      </w:r>
    </w:p>
    <w:p>
      <w:pPr>
        <w:pStyle w:val="Footnote"/>
        <w:numPr>
          <w:ilvl w:val="1"/>
          <w:numId w:val="14"/>
        </w:numPr>
        <w:rPr/>
      </w:pPr>
      <w:r>
        <w:rPr>
          <w:rFonts w:eastAsia="Times New Roman" w:cs="Arial" w:ascii="Arial" w:hAnsi="Arial"/>
          <w:color w:val="212529"/>
          <w:sz w:val="21"/>
          <w:szCs w:val="21"/>
          <w:lang w:val="en-AU"/>
        </w:rPr>
        <w:t>Hence we must be experts in the defence of all human rights, especially the rights of minors, and ask for forgiveness to the point of tears when we have not done so. We cannot be accomplices of any abuse, meaning by this any abuse: abuse of power, abuse of conscience, sexual or financial abuse – as it was defined at the Synod on</w:t>
      </w:r>
      <w:r>
        <w:rPr>
          <w:rFonts w:eastAsia="Times New Roman" w:cs="Arial" w:ascii="Arial" w:hAnsi="Arial"/>
          <w:i/>
          <w:iCs/>
          <w:color w:val="212529"/>
          <w:sz w:val="21"/>
          <w:szCs w:val="21"/>
          <w:lang w:val="en-AU"/>
        </w:rPr>
        <w:t>Youth, Faith and Vocational Discernment</w:t>
      </w:r>
      <w:bookmarkStart w:id="6" w:name="_ftnref10"/>
      <w:bookmarkEnd w:id="6"/>
      <w:r>
        <w:rPr>
          <w:rFonts w:eastAsia="Times New Roman" w:cs="Arial" w:ascii="Arial" w:hAnsi="Arial"/>
          <w:color w:val="212529"/>
          <w:sz w:val="21"/>
          <w:szCs w:val="21"/>
          <w:lang w:val="en-AU"/>
        </w:rPr>
        <w:t>.</w:t>
      </w:r>
      <w:r>
        <w:rPr>
          <w:rStyle w:val="FootnoteAnchor"/>
          <w:rFonts w:eastAsia="Times New Roman" w:cs="Arial" w:ascii="Arial" w:hAnsi="Arial"/>
          <w:color w:val="212529"/>
          <w:sz w:val="21"/>
          <w:szCs w:val="21"/>
          <w:lang w:val="en-AU"/>
        </w:rPr>
        <w:footnoteReference w:id="11"/>
      </w:r>
    </w:p>
    <w:p>
      <w:pPr>
        <w:pStyle w:val="Normal"/>
        <w:shd w:val="clear" w:color="auto" w:fill="FFFFFF"/>
        <w:spacing w:lineRule="auto" w:line="240" w:before="0" w:afterAutospacing="1"/>
        <w:jc w:val="both"/>
        <w:rPr>
          <w:rFonts w:ascii="Arial" w:hAnsi="Arial" w:eastAsia="Times New Roman" w:cs="Arial"/>
          <w:color w:val="212529"/>
          <w:sz w:val="21"/>
          <w:szCs w:val="21"/>
        </w:rPr>
      </w:pPr>
      <w:r>
        <w:rPr>
          <w:rFonts w:eastAsia="Times New Roman" w:cs="Arial" w:ascii="Arial" w:hAnsi="Arial"/>
          <w:color w:val="212529"/>
          <w:sz w:val="21"/>
          <w:szCs w:val="21"/>
          <w:lang w:val="en-AU"/>
        </w:rPr>
        <w:t> </w:t>
      </w:r>
    </w:p>
    <w:p>
      <w:pPr>
        <w:pStyle w:val="Normal"/>
        <w:shd w:val="clear" w:color="auto" w:fill="FFFFFF"/>
        <w:spacing w:lineRule="auto" w:line="240" w:before="0" w:afterAutospacing="1"/>
        <w:jc w:val="both"/>
        <w:rPr>
          <w:rFonts w:ascii="Arial" w:hAnsi="Arial" w:eastAsia="Times New Roman" w:cs="Arial"/>
          <w:color w:val="212529"/>
          <w:sz w:val="21"/>
          <w:szCs w:val="21"/>
        </w:rPr>
      </w:pPr>
      <w:r>
        <w:rPr>
          <w:rFonts w:eastAsia="Times New Roman" w:cs="Arial" w:ascii="Arial" w:hAnsi="Arial"/>
          <w:b/>
          <w:bCs/>
          <w:color w:val="212529"/>
          <w:sz w:val="21"/>
          <w:szCs w:val="21"/>
          <w:lang w:val="en-AU"/>
        </w:rPr>
        <w:t>3. WITH THE HELP OF MARY, OUR MOTHER</w:t>
      </w:r>
    </w:p>
    <w:p>
      <w:pPr>
        <w:pStyle w:val="Normal"/>
        <w:shd w:val="clear" w:color="auto" w:fill="FFFFFF"/>
        <w:spacing w:lineRule="auto" w:line="240" w:before="0" w:afterAutospacing="1"/>
        <w:jc w:val="both"/>
        <w:rPr>
          <w:rFonts w:ascii="Arial" w:hAnsi="Arial" w:eastAsia="Times New Roman" w:cs="Arial"/>
          <w:color w:val="212529"/>
          <w:sz w:val="21"/>
          <w:szCs w:val="21"/>
        </w:rPr>
      </w:pPr>
      <w:r>
        <w:rPr>
          <w:rFonts w:eastAsia="Times New Roman" w:cs="Arial" w:ascii="Arial" w:hAnsi="Arial"/>
          <w:color w:val="212529"/>
          <w:sz w:val="21"/>
          <w:szCs w:val="21"/>
          <w:lang w:val="en-AU"/>
        </w:rPr>
        <w:t>The presence of Mary in Don Bosco's educational system has a fundamental importance that we cannot overlook or neglect.</w:t>
      </w:r>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 xml:space="preserve">Don Bosco presented her to his children as </w:t>
      </w:r>
      <w:r>
        <w:rPr>
          <w:rFonts w:eastAsia="Times New Roman" w:cs="Arial" w:ascii="Arial" w:hAnsi="Arial"/>
          <w:color w:val="212529"/>
          <w:sz w:val="21"/>
          <w:szCs w:val="21"/>
          <w:lang w:val="en-AU"/>
        </w:rPr>
        <w:t>the</w:t>
      </w:r>
      <w:r>
        <w:rPr>
          <w:rFonts w:eastAsia="Times New Roman" w:cs="Arial" w:ascii="Arial" w:hAnsi="Arial"/>
          <w:color w:val="212529"/>
          <w:sz w:val="21"/>
          <w:szCs w:val="21"/>
          <w:lang w:val="en-AU"/>
        </w:rPr>
        <w:t xml:space="preserve"> Immaculate, the simple, gentle woman who joyfully lives the project that God had for her. He also presented her as the Help of Christians, as a loving Mother, concerned that all her sons and daughters could fully live the dream that God has for each of them.</w:t>
      </w:r>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In the perspective of an education that helps boys, girls and young people, and all of us as educators and evangelizers of the Salesian Family, Mary's presence has not only a devotional but also a “political” dimension: she is the Mother who helps her sons and daughters to fully live out their commitment to God and to the created world. This is the “politics of the Our Father”.</w:t>
      </w:r>
    </w:p>
    <w:p>
      <w:pPr>
        <w:pStyle w:val="Normal"/>
        <w:shd w:val="clear" w:color="auto" w:fill="FFFFFF"/>
        <w:spacing w:lineRule="auto" w:line="240" w:before="0" w:afterAutospacing="1"/>
        <w:jc w:val="both"/>
        <w:rPr>
          <w:lang w:val="en-AU"/>
        </w:rPr>
      </w:pPr>
      <w:r>
        <w:rPr>
          <w:rFonts w:eastAsia="Times New Roman" w:cs="Arial" w:ascii="Arial" w:hAnsi="Arial"/>
          <w:color w:val="212529"/>
          <w:sz w:val="21"/>
          <w:szCs w:val="21"/>
          <w:lang w:val="en-AU"/>
        </w:rPr>
        <w:t xml:space="preserve">May our Mother </w:t>
      </w:r>
      <w:r>
        <w:rPr>
          <w:rFonts w:eastAsia="Times New Roman" w:cs="Arial" w:ascii="Arial" w:hAnsi="Arial"/>
          <w:color w:val="212529"/>
          <w:sz w:val="21"/>
          <w:szCs w:val="21"/>
          <w:lang w:val="en-AU"/>
        </w:rPr>
        <w:t>the</w:t>
      </w:r>
      <w:r>
        <w:rPr>
          <w:rFonts w:eastAsia="Times New Roman" w:cs="Arial" w:ascii="Arial" w:hAnsi="Arial"/>
          <w:color w:val="212529"/>
          <w:sz w:val="21"/>
          <w:szCs w:val="21"/>
          <w:lang w:val="en-AU"/>
        </w:rPr>
        <w:t xml:space="preserve"> Help of Christians intercede for </w:t>
      </w:r>
      <w:r>
        <w:rPr>
          <w:rFonts w:eastAsia="Times New Roman" w:cs="Arial" w:ascii="Arial" w:hAnsi="Arial"/>
          <w:color w:val="212529"/>
          <w:sz w:val="21"/>
          <w:szCs w:val="21"/>
          <w:lang w:val="en-AU"/>
        </w:rPr>
        <w:t>us all</w:t>
      </w:r>
    </w:p>
    <w:p>
      <w:pPr>
        <w:pStyle w:val="Normal"/>
        <w:shd w:val="clear" w:color="auto" w:fill="FFFFFF"/>
        <w:spacing w:lineRule="auto" w:line="240" w:before="0" w:afterAutospacing="1"/>
        <w:jc w:val="both"/>
        <w:rPr>
          <w:rFonts w:ascii="Arial" w:hAnsi="Arial" w:eastAsia="Times New Roman" w:cs="Arial"/>
          <w:color w:val="212529"/>
          <w:sz w:val="21"/>
          <w:szCs w:val="21"/>
        </w:rPr>
      </w:pPr>
      <w:r>
        <w:rPr>
          <w:lang w:val="en-AU"/>
        </w:rPr>
      </w:r>
    </w:p>
    <w:p>
      <w:pPr>
        <w:pStyle w:val="Normal"/>
        <w:shd w:val="clear" w:color="auto" w:fill="FFFFFF"/>
        <w:spacing w:lineRule="auto" w:line="240" w:before="0" w:afterAutospacing="1"/>
        <w:jc w:val="right"/>
        <w:rPr>
          <w:rFonts w:ascii="Arial" w:hAnsi="Arial" w:eastAsia="Times New Roman" w:cs="Arial"/>
          <w:color w:val="212529"/>
          <w:sz w:val="21"/>
          <w:szCs w:val="21"/>
        </w:rPr>
      </w:pPr>
      <w:r>
        <w:rPr>
          <w:rFonts w:eastAsia="Times New Roman" w:cs="Arial" w:ascii="Arial" w:hAnsi="Arial"/>
          <w:i/>
          <w:iCs/>
          <w:color w:val="212529"/>
          <w:sz w:val="21"/>
          <w:szCs w:val="21"/>
          <w:lang w:val="en-AU"/>
        </w:rPr>
        <w:t>Rome, 24 July 2019</w:t>
      </w:r>
    </w:p>
    <w:p>
      <w:pPr>
        <w:pStyle w:val="Normal"/>
        <w:rPr>
          <w:lang w:val="en-AU"/>
        </w:rPr>
      </w:pPr>
      <w:r>
        <w:rPr>
          <w:lang w:val="en-AU"/>
        </w:rPr>
      </w:r>
    </w:p>
    <w:p>
      <w:pPr>
        <w:pStyle w:val="Normal"/>
        <w:rPr>
          <w:lang w:val="en-AU"/>
        </w:rPr>
      </w:pPr>
      <w:r>
        <w:rPr>
          <w:lang w:val="en-AU"/>
        </w:rPr>
      </w:r>
    </w:p>
    <w:p>
      <w:pPr>
        <w:pStyle w:val="Normal"/>
        <w:rPr>
          <w:lang w:val="en-AU"/>
        </w:rPr>
      </w:pPr>
      <w:r>
        <w:rPr>
          <w:lang w:val="en-AU"/>
        </w:rPr>
      </w:r>
    </w:p>
    <w:p>
      <w:pPr>
        <w:pStyle w:val="Normal"/>
        <w:spacing w:before="0" w:after="160"/>
        <w:jc w:val="center"/>
        <w:rPr/>
      </w:pPr>
      <w:r>
        <w:rPr>
          <w:lang w:val="en-AU"/>
        </w:rPr>
        <w:t xml:space="preserve">   </w:t>
      </w:r>
      <w:r>
        <w:rPr>
          <w:rStyle w:val="StrongEmphasis"/>
          <w:rFonts w:ascii="Poppins-Regular;Arial;Helvetica;sans-serif" w:hAnsi="Poppins-Regular;Arial;Helvetica;sans-serif"/>
          <w:i w:val="false"/>
          <w:caps w:val="false"/>
          <w:smallCaps w:val="false"/>
          <w:color w:val="212529"/>
          <w:spacing w:val="0"/>
          <w:sz w:val="21"/>
          <w:lang w:val="en-AU"/>
        </w:rPr>
        <w:t xml:space="preserve">   </w:t>
      </w:r>
      <w:r>
        <w:rPr>
          <w:rStyle w:val="StrongEmphasis"/>
          <w:rFonts w:ascii="Poppins-Regular;Arial;Helvetica;sans-serif" w:hAnsi="Poppins-Regular;Arial;Helvetica;sans-serif"/>
          <w:i w:val="false"/>
          <w:caps w:val="false"/>
          <w:smallCaps w:val="false"/>
          <w:color w:val="212529"/>
          <w:spacing w:val="0"/>
          <w:sz w:val="21"/>
          <w:lang w:val="en-AU"/>
        </w:rPr>
        <w:t>Fr</w:t>
      </w:r>
      <w:r>
        <w:rPr>
          <w:rStyle w:val="StrongEmphasis"/>
          <w:rFonts w:ascii="Poppins-Regular;Arial;Helvetica;sans-serif" w:hAnsi="Poppins-Regular;Arial;Helvetica;sans-serif"/>
          <w:b/>
          <w:i w:val="false"/>
          <w:caps w:val="false"/>
          <w:smallCaps w:val="false"/>
          <w:color w:val="212529"/>
          <w:spacing w:val="0"/>
          <w:sz w:val="21"/>
        </w:rPr>
        <w:t xml:space="preserve"> Ángel Fernández Artime, S.D.B.</w:t>
      </w:r>
      <w:r>
        <w:rPr/>
        <w:br/>
      </w:r>
      <w:r>
        <w:rPr>
          <w:rStyle w:val="Emphasis"/>
          <w:rFonts w:ascii="Poppins-Regular;Arial;Helvetica;sans-serif" w:hAnsi="Poppins-Regular;Arial;Helvetica;sans-serif"/>
          <w:b w:val="false"/>
          <w:color w:val="212529"/>
          <w:spacing w:val="0"/>
          <w:sz w:val="21"/>
        </w:rPr>
        <w:t>Rector Major</w:t>
      </w:r>
    </w:p>
    <w:sectPr>
      <w:footnotePr>
        <w:numFmt w:val="decimal"/>
      </w:footnotePr>
      <w:type w:val="nextPage"/>
      <w:pgSz w:w="12240" w:h="15840"/>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Liberation Sans">
    <w:altName w:val="Arial"/>
    <w:charset w:val="01"/>
    <w:family w:val="swiss"/>
    <w:pitch w:val="variable"/>
  </w:font>
  <w:font w:name="Arial">
    <w:charset w:val="01"/>
    <w:family w:val="swiss"/>
    <w:pitch w:val="variable"/>
  </w:font>
  <w:font w:name="Poppins-Regular">
    <w:altName w:val="Arial"/>
    <w:charset w:val="01"/>
    <w:family w:val="auto"/>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before="0" w:after="159"/>
        <w:ind w:hanging="0"/>
        <w:contextualSpacing/>
        <w:rPr/>
      </w:pPr>
      <w:r>
        <w:rPr>
          <w:rStyle w:val="FootnoteCharacters"/>
        </w:rPr>
        <w:footnoteRef/>
      </w:r>
      <w:r>
        <w:rPr/>
        <w:tab/>
        <w:t xml:space="preserve">  </w:t>
      </w:r>
      <w:r>
        <w:rPr>
          <w:rStyle w:val="Emphasis"/>
          <w:rFonts w:ascii="Poppins-Regular;Arial;Helvetica;sans-serif" w:hAnsi="Poppins-Regular;Arial;Helvetica;sans-serif"/>
          <w:b w:val="false"/>
          <w:color w:val="212529"/>
          <w:spacing w:val="0"/>
          <w:sz w:val="21"/>
        </w:rPr>
        <w:t>Mt</w:t>
      </w:r>
      <w:r>
        <w:rPr>
          <w:rStyle w:val="Emphasis"/>
          <w:rFonts w:ascii="Poppins-Regular;Arial;Helvetica;sans-serif" w:hAnsi="Poppins-Regular;Arial;Helvetica;sans-serif"/>
          <w:b w:val="false"/>
          <w:caps w:val="false"/>
          <w:smallCaps w:val="false"/>
          <w:color w:val="212529"/>
          <w:spacing w:val="0"/>
          <w:sz w:val="21"/>
        </w:rPr>
        <w:t xml:space="preserve"> </w:t>
      </w:r>
      <w:r>
        <w:rPr>
          <w:rFonts w:ascii="Poppins-Regular;Arial;Helvetica;sans-serif" w:hAnsi="Poppins-Regular;Arial;Helvetica;sans-serif"/>
          <w:b w:val="false"/>
          <w:i w:val="false"/>
          <w:caps w:val="false"/>
          <w:smallCaps w:val="false"/>
          <w:color w:val="212529"/>
          <w:spacing w:val="0"/>
          <w:sz w:val="21"/>
        </w:rPr>
        <w:t>6:10.</w:t>
      </w:r>
    </w:p>
  </w:footnote>
  <w:footnote w:id="3">
    <w:p>
      <w:pPr>
        <w:pStyle w:val="Footnote"/>
        <w:widowControl/>
        <w:spacing w:before="0" w:after="159"/>
        <w:ind w:left="0" w:right="0" w:hanging="0"/>
        <w:contextualSpacing/>
        <w:jc w:val="both"/>
        <w:rPr/>
      </w:pPr>
      <w:r>
        <w:rPr>
          <w:rStyle w:val="FootnoteCharacters"/>
        </w:rPr>
        <w:footnoteRef/>
      </w:r>
      <w:r>
        <w:rPr>
          <w:rStyle w:val="Emphasis"/>
          <w:rFonts w:ascii="Poppins-Regular;Arial;Helvetica;sans-serif" w:hAnsi="Poppins-Regular;Arial;Helvetica;sans-serif"/>
          <w:b w:val="false"/>
          <w:color w:val="212529"/>
          <w:spacing w:val="0"/>
          <w:sz w:val="21"/>
        </w:rPr>
        <w:tab/>
        <w:t xml:space="preserve">  </w:t>
      </w:r>
      <w:r>
        <w:rPr>
          <w:rStyle w:val="Emphasis"/>
          <w:rFonts w:ascii="Arial" w:hAnsi="Arial"/>
          <w:b w:val="false"/>
          <w:color w:val="212529"/>
          <w:spacing w:val="0"/>
          <w:sz w:val="18"/>
          <w:szCs w:val="18"/>
        </w:rPr>
        <w:t xml:space="preserve">MB </w:t>
      </w:r>
      <w:r>
        <w:rPr>
          <w:rFonts w:ascii="Arial" w:hAnsi="Arial"/>
          <w:b w:val="false"/>
          <w:i w:val="false"/>
          <w:caps w:val="false"/>
          <w:smallCaps w:val="false"/>
          <w:color w:val="212529"/>
          <w:spacing w:val="0"/>
          <w:sz w:val="18"/>
          <w:szCs w:val="18"/>
        </w:rPr>
        <w:t>VIII, 594</w:t>
      </w:r>
    </w:p>
  </w:footnote>
  <w:footnote w:id="4">
    <w:p>
      <w:pPr>
        <w:pStyle w:val="Footnote"/>
        <w:widowControl/>
        <w:spacing w:before="0" w:after="159"/>
        <w:ind w:left="0" w:right="0" w:hanging="0"/>
        <w:contextualSpacing/>
        <w:jc w:val="both"/>
        <w:rPr/>
      </w:pPr>
      <w:r>
        <w:rPr>
          <w:rStyle w:val="FootnoteCharacters"/>
        </w:rPr>
        <w:footnoteRef/>
      </w:r>
      <w:r>
        <w:rPr>
          <w:rFonts w:ascii="Poppins-Regular;Arial;Helvetica;sans-serif" w:hAnsi="Poppins-Regular;Arial;Helvetica;sans-serif"/>
          <w:b w:val="false"/>
          <w:i w:val="false"/>
          <w:caps w:val="false"/>
          <w:smallCaps w:val="false"/>
          <w:color w:val="212529"/>
          <w:spacing w:val="0"/>
          <w:sz w:val="21"/>
        </w:rPr>
        <w:tab/>
        <w:t xml:space="preserve"> </w:t>
      </w:r>
      <w:r>
        <w:rPr>
          <w:rFonts w:ascii="Arial" w:hAnsi="Arial"/>
          <w:b w:val="false"/>
          <w:i w:val="false"/>
          <w:caps w:val="false"/>
          <w:smallCaps w:val="false"/>
          <w:color w:val="212529"/>
          <w:spacing w:val="0"/>
          <w:sz w:val="18"/>
          <w:szCs w:val="18"/>
        </w:rPr>
        <w:t>G. Bosco, </w:t>
      </w:r>
      <w:r>
        <w:rPr>
          <w:rStyle w:val="Emphasis"/>
          <w:rFonts w:ascii="Arial" w:hAnsi="Arial"/>
          <w:b w:val="false"/>
          <w:i w:val="false"/>
          <w:caps w:val="false"/>
          <w:smallCaps w:val="false"/>
          <w:color w:val="212529"/>
          <w:spacing w:val="0"/>
          <w:sz w:val="18"/>
          <w:szCs w:val="18"/>
        </w:rPr>
        <w:t>Parlata agli ex allievi</w:t>
      </w:r>
      <w:r>
        <w:rPr>
          <w:rFonts w:ascii="Arial" w:hAnsi="Arial"/>
          <w:b w:val="false"/>
          <w:i w:val="false"/>
          <w:caps w:val="false"/>
          <w:smallCaps w:val="false"/>
          <w:color w:val="212529"/>
          <w:spacing w:val="0"/>
          <w:sz w:val="18"/>
          <w:szCs w:val="18"/>
        </w:rPr>
        <w:t>, in ISS, </w:t>
      </w:r>
      <w:r>
        <w:rPr>
          <w:rStyle w:val="Emphasis"/>
          <w:rFonts w:ascii="Arial" w:hAnsi="Arial"/>
          <w:b w:val="false"/>
          <w:i w:val="false"/>
          <w:caps w:val="false"/>
          <w:smallCaps w:val="false"/>
          <w:color w:val="212529"/>
          <w:spacing w:val="0"/>
          <w:sz w:val="18"/>
          <w:szCs w:val="18"/>
        </w:rPr>
        <w:t>Fonti Salesiane. 1. Don Bosco e la sua opera. Raccolta antologica</w:t>
      </w:r>
      <w:r>
        <w:rPr>
          <w:rFonts w:ascii="Arial" w:hAnsi="Arial"/>
          <w:b w:val="false"/>
          <w:i w:val="false"/>
          <w:caps w:val="false"/>
          <w:smallCaps w:val="false"/>
          <w:color w:val="212529"/>
          <w:spacing w:val="0"/>
          <w:sz w:val="18"/>
          <w:szCs w:val="18"/>
        </w:rPr>
        <w:t>, LAS, Roma 2014, 106-107.</w:t>
      </w:r>
    </w:p>
  </w:footnote>
  <w:footnote w:id="5">
    <w:p>
      <w:pPr>
        <w:pStyle w:val="Footnote"/>
        <w:widowControl/>
        <w:spacing w:before="0" w:after="159"/>
        <w:ind w:left="0" w:right="0" w:hanging="0"/>
        <w:contextualSpacing/>
        <w:jc w:val="both"/>
        <w:rPr/>
      </w:pPr>
      <w:r>
        <w:rPr>
          <w:rStyle w:val="FootnoteCharacters"/>
        </w:rPr>
        <w:footnoteRef/>
      </w:r>
      <w:r>
        <w:rPr>
          <w:rStyle w:val="Emphasis"/>
          <w:rFonts w:ascii="Poppins-Regular;Arial;Helvetica;sans-serif" w:hAnsi="Poppins-Regular;Arial;Helvetica;sans-serif"/>
          <w:b w:val="false"/>
          <w:color w:val="212529"/>
          <w:spacing w:val="0"/>
          <w:sz w:val="21"/>
        </w:rPr>
        <w:tab/>
        <w:t xml:space="preserve"> </w:t>
      </w:r>
      <w:r>
        <w:rPr>
          <w:rStyle w:val="Emphasis"/>
          <w:rFonts w:ascii="Arial" w:hAnsi="Arial"/>
          <w:b w:val="false"/>
          <w:i w:val="false"/>
          <w:caps w:val="false"/>
          <w:smallCaps w:val="false"/>
          <w:color w:val="212529"/>
          <w:spacing w:val="0"/>
          <w:sz w:val="18"/>
          <w:szCs w:val="18"/>
        </w:rPr>
        <w:t xml:space="preserve">Ephesians </w:t>
      </w:r>
      <w:r>
        <w:rPr>
          <w:rStyle w:val="Emphasis"/>
          <w:rFonts w:ascii="Arial" w:hAnsi="Arial"/>
          <w:b w:val="false"/>
          <w:i w:val="false"/>
          <w:caps w:val="false"/>
          <w:smallCaps w:val="false"/>
          <w:color w:val="212529"/>
          <w:spacing w:val="0"/>
          <w:sz w:val="18"/>
          <w:szCs w:val="18"/>
        </w:rPr>
        <w:t>3</w:t>
      </w:r>
      <w:r>
        <w:rPr>
          <w:rFonts w:ascii="Arial" w:hAnsi="Arial"/>
          <w:b w:val="false"/>
          <w:i w:val="false"/>
          <w:caps w:val="false"/>
          <w:smallCaps w:val="false"/>
          <w:color w:val="212529"/>
          <w:spacing w:val="0"/>
          <w:sz w:val="18"/>
          <w:szCs w:val="18"/>
        </w:rPr>
        <w:t>:14-19.</w:t>
      </w:r>
    </w:p>
  </w:footnote>
  <w:footnote w:id="6">
    <w:p>
      <w:pPr>
        <w:pStyle w:val="Footnote"/>
        <w:spacing w:before="0" w:after="159"/>
        <w:ind w:hanging="0"/>
        <w:contextualSpacing/>
        <w:rPr/>
      </w:pPr>
      <w:r>
        <w:rPr>
          <w:rStyle w:val="FootnoteCharacters"/>
        </w:rPr>
        <w:footnoteRef/>
      </w:r>
      <w:r>
        <w:rPr/>
        <w:tab/>
        <w:t xml:space="preserve">  </w:t>
      </w:r>
      <w:r>
        <w:rPr>
          <w:rStyle w:val="Emphasis"/>
          <w:rFonts w:ascii="Arial" w:hAnsi="Arial"/>
          <w:b w:val="false"/>
          <w:i w:val="false"/>
          <w:caps w:val="false"/>
          <w:smallCaps w:val="false"/>
          <w:color w:val="212529"/>
          <w:spacing w:val="0"/>
          <w:sz w:val="18"/>
          <w:szCs w:val="18"/>
        </w:rPr>
        <w:t xml:space="preserve">MB </w:t>
      </w:r>
      <w:r>
        <w:rPr>
          <w:rFonts w:ascii="Arial" w:hAnsi="Arial"/>
          <w:b w:val="false"/>
          <w:i w:val="false"/>
          <w:caps w:val="false"/>
          <w:smallCaps w:val="false"/>
          <w:color w:val="212529"/>
          <w:spacing w:val="0"/>
          <w:sz w:val="18"/>
          <w:szCs w:val="18"/>
        </w:rPr>
        <w:t>IX, 61</w:t>
      </w:r>
    </w:p>
  </w:footnote>
  <w:footnote w:id="7">
    <w:p>
      <w:pPr>
        <w:pStyle w:val="Footnote"/>
        <w:widowControl/>
        <w:spacing w:before="0" w:after="159"/>
        <w:ind w:left="0" w:right="0" w:hanging="0"/>
        <w:contextualSpacing/>
        <w:jc w:val="both"/>
        <w:rPr/>
      </w:pPr>
      <w:r>
        <w:rPr>
          <w:rStyle w:val="FootnoteCharacters"/>
        </w:rPr>
        <w:footnoteRef/>
      </w:r>
      <w:r>
        <w:rPr>
          <w:rStyle w:val="Emphasis"/>
          <w:rFonts w:ascii="Poppins-Regular;Arial;Helvetica;sans-serif" w:hAnsi="Poppins-Regular;Arial;Helvetica;sans-serif"/>
          <w:b w:val="false"/>
          <w:color w:val="212529"/>
          <w:spacing w:val="0"/>
          <w:sz w:val="21"/>
        </w:rPr>
        <w:tab/>
        <w:t xml:space="preserve"> </w:t>
      </w:r>
      <w:r>
        <w:rPr>
          <w:rStyle w:val="Emphasis"/>
          <w:rFonts w:ascii="Arial" w:hAnsi="Arial"/>
          <w:b w:val="false"/>
          <w:i w:val="false"/>
          <w:caps w:val="false"/>
          <w:smallCaps w:val="false"/>
          <w:color w:val="212529"/>
          <w:spacing w:val="0"/>
          <w:sz w:val="18"/>
          <w:szCs w:val="18"/>
        </w:rPr>
        <w:t xml:space="preserve">EG </w:t>
      </w:r>
      <w:r>
        <w:rPr>
          <w:rFonts w:ascii="Arial" w:hAnsi="Arial"/>
          <w:b w:val="false"/>
          <w:i w:val="false"/>
          <w:caps w:val="false"/>
          <w:smallCaps w:val="false"/>
          <w:color w:val="212529"/>
          <w:spacing w:val="0"/>
          <w:sz w:val="18"/>
          <w:szCs w:val="18"/>
        </w:rPr>
        <w:t>1</w:t>
      </w:r>
      <w:r>
        <w:rPr>
          <w:rFonts w:ascii="Arial" w:hAnsi="Arial"/>
          <w:b w:val="false"/>
          <w:i w:val="false"/>
          <w:caps w:val="false"/>
          <w:smallCaps w:val="false"/>
          <w:strike w:val="false"/>
          <w:dstrike w:val="false"/>
          <w:color w:val="212529"/>
          <w:spacing w:val="0"/>
          <w:sz w:val="18"/>
          <w:szCs w:val="18"/>
          <w:highlight w:val="white"/>
          <w:u w:val="none"/>
          <w:effect w:val="none"/>
        </w:rPr>
        <w:t>60</w:t>
      </w:r>
    </w:p>
  </w:footnote>
  <w:footnote w:id="8">
    <w:p>
      <w:pPr>
        <w:pStyle w:val="Footnote"/>
        <w:spacing w:before="0" w:after="159"/>
        <w:ind w:hanging="0"/>
        <w:contextualSpacing/>
        <w:rPr/>
      </w:pPr>
      <w:r>
        <w:rPr>
          <w:rStyle w:val="FootnoteCharacters"/>
        </w:rPr>
        <w:footnoteRef/>
      </w:r>
      <w:r>
        <w:rPr/>
        <w:tab/>
        <w:t xml:space="preserve">  </w:t>
      </w:r>
      <w:r>
        <w:rPr>
          <w:rStyle w:val="Emphasis"/>
          <w:rFonts w:ascii="Arial" w:hAnsi="Arial"/>
          <w:b w:val="false"/>
          <w:i w:val="false"/>
          <w:caps w:val="false"/>
          <w:smallCaps w:val="false"/>
          <w:strike w:val="false"/>
          <w:dstrike w:val="false"/>
          <w:color w:val="212529"/>
          <w:spacing w:val="0"/>
          <w:sz w:val="18"/>
          <w:szCs w:val="18"/>
          <w:highlight w:val="white"/>
          <w:u w:val="none"/>
          <w:effect w:val="none"/>
        </w:rPr>
        <w:t>Ch V</w:t>
      </w:r>
      <w:r>
        <w:rPr>
          <w:rFonts w:ascii="Arial" w:hAnsi="Arial"/>
          <w:b w:val="false"/>
          <w:i w:val="false"/>
          <w:caps w:val="false"/>
          <w:smallCaps w:val="false"/>
          <w:strike w:val="false"/>
          <w:dstrike w:val="false"/>
          <w:color w:val="212529"/>
          <w:spacing w:val="0"/>
          <w:sz w:val="18"/>
          <w:szCs w:val="18"/>
          <w:highlight w:val="white"/>
          <w:u w:val="none"/>
          <w:effect w:val="none"/>
        </w:rPr>
        <w:t> 115</w:t>
      </w:r>
    </w:p>
  </w:footnote>
  <w:footnote w:id="9">
    <w:p>
      <w:pPr>
        <w:pStyle w:val="Footnote"/>
        <w:spacing w:before="0" w:after="159"/>
        <w:ind w:hanging="0"/>
        <w:contextualSpacing/>
        <w:rPr/>
      </w:pPr>
      <w:r>
        <w:rPr>
          <w:rStyle w:val="FootnoteCharacters"/>
        </w:rPr>
        <w:footnoteRef/>
      </w:r>
      <w:r>
        <w:rPr/>
        <w:tab/>
        <w:t xml:space="preserve">  </w:t>
      </w:r>
      <w:r>
        <w:rPr>
          <w:rFonts w:ascii="Arial" w:hAnsi="Arial"/>
          <w:b w:val="false"/>
          <w:i w:val="false"/>
          <w:caps w:val="false"/>
          <w:smallCaps w:val="false"/>
          <w:strike w:val="false"/>
          <w:dstrike w:val="false"/>
          <w:color w:val="212529"/>
          <w:spacing w:val="0"/>
          <w:sz w:val="18"/>
          <w:szCs w:val="18"/>
          <w:highlight w:val="white"/>
          <w:u w:val="none"/>
          <w:effect w:val="none"/>
        </w:rPr>
        <w:t>A. Giraudo 154, quoting “G. Bosco, </w:t>
      </w:r>
      <w:r>
        <w:rPr>
          <w:rStyle w:val="Emphasis"/>
          <w:rFonts w:ascii="Arial" w:hAnsi="Arial"/>
          <w:b w:val="false"/>
          <w:i w:val="false"/>
          <w:caps w:val="false"/>
          <w:smallCaps w:val="false"/>
          <w:strike w:val="false"/>
          <w:dstrike w:val="false"/>
          <w:color w:val="212529"/>
          <w:spacing w:val="0"/>
          <w:sz w:val="18"/>
          <w:szCs w:val="18"/>
          <w:highlight w:val="white"/>
          <w:u w:val="none"/>
          <w:effect w:val="none"/>
        </w:rPr>
        <w:t>Due lettere da Roma, 10 maggio 1884”, in </w:t>
      </w:r>
      <w:r>
        <w:rPr>
          <w:rFonts w:ascii="Arial" w:hAnsi="Arial"/>
          <w:b w:val="false"/>
          <w:i w:val="false"/>
          <w:caps w:val="false"/>
          <w:smallCaps w:val="false"/>
          <w:strike w:val="false"/>
          <w:dstrike w:val="false"/>
          <w:color w:val="212529"/>
          <w:spacing w:val="0"/>
          <w:sz w:val="18"/>
          <w:szCs w:val="18"/>
          <w:highlight w:val="white"/>
          <w:u w:val="none"/>
          <w:effect w:val="none"/>
        </w:rPr>
        <w:t>P. Braido (de), </w:t>
      </w:r>
      <w:r>
        <w:rPr>
          <w:rStyle w:val="Emphasis"/>
          <w:rFonts w:ascii="Arial" w:hAnsi="Arial"/>
          <w:b w:val="false"/>
          <w:i/>
          <w:iCs/>
          <w:caps w:val="false"/>
          <w:smallCaps w:val="false"/>
          <w:strike w:val="false"/>
          <w:dstrike w:val="false"/>
          <w:color w:val="212529"/>
          <w:spacing w:val="0"/>
          <w:sz w:val="18"/>
          <w:szCs w:val="18"/>
          <w:highlight w:val="white"/>
          <w:u w:val="none"/>
          <w:effect w:val="none"/>
        </w:rPr>
        <w:t>Don Bosco educatore, </w:t>
      </w:r>
      <w:r>
        <w:rPr>
          <w:rFonts w:ascii="Arial" w:hAnsi="Arial"/>
          <w:b w:val="false"/>
          <w:i/>
          <w:iCs/>
          <w:caps w:val="false"/>
          <w:smallCaps w:val="false"/>
          <w:strike w:val="false"/>
          <w:dstrike w:val="false"/>
          <w:color w:val="212529"/>
          <w:spacing w:val="0"/>
          <w:sz w:val="18"/>
          <w:szCs w:val="18"/>
          <w:highlight w:val="white"/>
          <w:u w:val="none"/>
          <w:effect w:val="none"/>
        </w:rPr>
        <w:t>c</w:t>
      </w:r>
      <w:r>
        <w:rPr>
          <w:rFonts w:ascii="Arial" w:hAnsi="Arial"/>
          <w:b w:val="false"/>
          <w:i w:val="false"/>
          <w:caps w:val="false"/>
          <w:smallCaps w:val="false"/>
          <w:strike w:val="false"/>
          <w:dstrike w:val="false"/>
          <w:color w:val="212529"/>
          <w:spacing w:val="0"/>
          <w:sz w:val="18"/>
          <w:szCs w:val="18"/>
          <w:highlight w:val="white"/>
          <w:u w:val="none"/>
          <w:effect w:val="none"/>
        </w:rPr>
        <w:t>it. 378-384.</w:t>
      </w:r>
    </w:p>
  </w:footnote>
  <w:footnote w:id="10">
    <w:p>
      <w:pPr>
        <w:pStyle w:val="Footnote"/>
        <w:spacing w:before="0" w:after="159"/>
        <w:ind w:hanging="0"/>
        <w:contextualSpacing/>
        <w:rPr/>
      </w:pPr>
      <w:r>
        <w:rPr>
          <w:rStyle w:val="FootnoteCharacters"/>
        </w:rPr>
        <w:footnoteRef/>
      </w:r>
      <w:r>
        <w:rPr>
          <w:rStyle w:val="Emphasis"/>
          <w:rFonts w:ascii="Poppins-Regular;Arial;Helvetica;sans-serif" w:hAnsi="Poppins-Regular;Arial;Helvetica;sans-serif"/>
          <w:b w:val="false"/>
          <w:color w:val="212529"/>
          <w:spacing w:val="0"/>
          <w:sz w:val="21"/>
        </w:rPr>
        <w:tab/>
        <w:t xml:space="preserve"> </w:t>
      </w:r>
      <w:r>
        <w:rPr>
          <w:rStyle w:val="Emphasis"/>
          <w:rFonts w:ascii="Arial" w:hAnsi="Arial"/>
          <w:b w:val="false"/>
          <w:i w:val="false"/>
          <w:caps w:val="false"/>
          <w:smallCaps w:val="false"/>
          <w:strike w:val="false"/>
          <w:dstrike w:val="false"/>
          <w:color w:val="212529"/>
          <w:spacing w:val="0"/>
          <w:sz w:val="18"/>
          <w:szCs w:val="18"/>
          <w:highlight w:val="white"/>
          <w:u w:val="none"/>
          <w:effect w:val="none"/>
        </w:rPr>
        <w:t>Ch V</w:t>
      </w:r>
      <w:r>
        <w:rPr>
          <w:rFonts w:ascii="Arial" w:hAnsi="Arial"/>
          <w:b w:val="false"/>
          <w:i w:val="false"/>
          <w:caps w:val="false"/>
          <w:smallCaps w:val="false"/>
          <w:strike w:val="false"/>
          <w:dstrike w:val="false"/>
          <w:color w:val="212529"/>
          <w:spacing w:val="0"/>
          <w:sz w:val="18"/>
          <w:szCs w:val="18"/>
          <w:highlight w:val="white"/>
          <w:u w:val="none"/>
          <w:effect w:val="none"/>
        </w:rPr>
        <w:t xml:space="preserve">164.               </w:t>
      </w:r>
    </w:p>
  </w:footnote>
  <w:footnote w:id="11">
    <w:p>
      <w:pPr>
        <w:pStyle w:val="Footnote"/>
        <w:suppressLineNumbers/>
        <w:spacing w:before="0" w:after="159"/>
        <w:ind w:left="339" w:hanging="339"/>
        <w:contextualSpacing/>
        <w:rPr/>
      </w:pPr>
      <w:r>
        <w:rPr>
          <w:rStyle w:val="FootnoteCharacters"/>
        </w:rPr>
        <w:footnoteRef/>
      </w:r>
      <w:r>
        <w:rPr>
          <w:rStyle w:val="Emphasis"/>
          <w:rFonts w:ascii="Arial" w:hAnsi="Arial"/>
          <w:b w:val="false"/>
          <w:i w:val="false"/>
          <w:caps w:val="false"/>
          <w:smallCaps w:val="false"/>
          <w:strike w:val="false"/>
          <w:dstrike w:val="false"/>
          <w:color w:val="212529"/>
          <w:spacing w:val="0"/>
          <w:sz w:val="18"/>
          <w:szCs w:val="18"/>
          <w:highlight w:val="white"/>
          <w:u w:val="none"/>
          <w:effect w:val="none"/>
        </w:rPr>
        <w:tab/>
        <w:t xml:space="preserve">DF </w:t>
      </w:r>
      <w:r>
        <w:rPr>
          <w:rFonts w:ascii="Arial" w:hAnsi="Arial"/>
          <w:b w:val="false"/>
          <w:i w:val="false"/>
          <w:caps w:val="false"/>
          <w:smallCaps w:val="false"/>
          <w:strike w:val="false"/>
          <w:dstrike w:val="false"/>
          <w:color w:val="212529"/>
          <w:spacing w:val="0"/>
          <w:sz w:val="18"/>
          <w:szCs w:val="18"/>
          <w:highlight w:val="white"/>
          <w:u w:val="none"/>
          <w:effect w:val="none"/>
        </w:rPr>
        <w:t>30.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ko-KR" w:bidi="km-KH"/>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DaunPenh" w:asciiTheme="minorHAnsi" w:cstheme="minorBidi" w:eastAsiaTheme="minorEastAsia" w:hAnsiTheme="minorHAnsi"/>
        <w:sz w:val="22"/>
        <w:szCs w:val="36"/>
        <w:lang w:val="en-US" w:eastAsia="ko-KR" w:bidi="km-KH"/>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맑은 고딕" w:cs="DaunPenh" w:asciiTheme="minorHAnsi" w:cstheme="minorBidi" w:eastAsiaTheme="minorEastAsia" w:hAnsiTheme="minorHAnsi"/>
      <w:color w:val="auto"/>
      <w:kern w:val="0"/>
      <w:sz w:val="22"/>
      <w:szCs w:val="36"/>
      <w:lang w:val="en-US" w:eastAsia="ko-KR" w:bidi="km-KH"/>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sz w:val="21"/>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sz w:val="21"/>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sz w:val="21"/>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Arial" w:hAnsi="Arial"/>
      <w:sz w:val="21"/>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Arial" w:hAnsi="Arial"/>
      <w:sz w:val="21"/>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Arial" w:hAnsi="Arial"/>
      <w:sz w:val="21"/>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Arial" w:hAnsi="Arial"/>
      <w:sz w:val="21"/>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Arial" w:hAnsi="Arial"/>
      <w:sz w:val="21"/>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Arial" w:hAnsi="Arial"/>
      <w:sz w:val="21"/>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ascii="Arial" w:hAnsi="Arial"/>
      <w:sz w:val="21"/>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ascii="Arial" w:hAnsi="Arial"/>
      <w:sz w:val="21"/>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rFonts w:ascii="Arial" w:hAnsi="Arial"/>
      <w:sz w:val="21"/>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rFonts w:ascii="Arial" w:hAnsi="Arial"/>
      <w:sz w:val="21"/>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rFonts w:ascii="Arial" w:hAnsi="Arial" w:eastAsia="Times New Roman" w:cs="Arial"/>
      <w:color w:val="363636"/>
      <w:sz w:val="21"/>
      <w:szCs w:val="21"/>
      <w:u w:val="single"/>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mphasis">
    <w:name w:val="Emphasis"/>
    <w:qFormat/>
    <w:rPr>
      <w:i/>
      <w:iCs/>
    </w:rPr>
  </w:style>
  <w:style w:type="character" w:styleId="StrongEmphasis">
    <w:name w:val="Strong Emphasis"/>
    <w:qFormat/>
    <w:rPr>
      <w:b/>
      <w:bCs/>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paragraph" w:styleId="Footnote">
    <w:name w:val="Footnote Text"/>
    <w:basedOn w:val="Normal"/>
    <w:pPr>
      <w:suppressLineNumbers/>
      <w:spacing w:before="0" w:after="159"/>
      <w:ind w:left="339" w:hanging="339"/>
      <w:contextualSpacing/>
    </w:pPr>
    <w:rPr>
      <w:rFonts w:ascii="Arial" w:hAnsi="Arial"/>
      <w:sz w:val="18"/>
      <w:szCs w:val="20"/>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LibreOffice/6.0.7.3$Linux_X86_64 LibreOffice_project/00m0$Build-3</Application>
  <Pages>7</Pages>
  <Words>3452</Words>
  <Characters>15868</Characters>
  <CharactersWithSpaces>19365</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2019-12-28T20:47:00Z</dcterms:created>
  <dc:creator>Windows 사용자</dc:creator>
  <dc:description/>
  <dc:language>en-AU</dc:language>
  <cp:lastModifiedBy/>
  <dcterms:modified xsi:type="dcterms:W3CDTF">2019-12-29T10:08:11Z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