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7C5" w:rsidRPr="00270E39" w:rsidRDefault="006577C5" w:rsidP="006577C5">
      <w:pPr>
        <w:spacing w:after="0" w:line="240" w:lineRule="auto"/>
        <w:jc w:val="center"/>
        <w:rPr>
          <w:rFonts w:ascii="Trebuchet MS" w:hAnsi="Trebuchet MS"/>
          <w:i/>
          <w:sz w:val="32"/>
        </w:rPr>
      </w:pPr>
      <w:r w:rsidRPr="00270E39">
        <w:rPr>
          <w:rFonts w:ascii="Trebuchet MS" w:hAnsi="Trebuchet MS"/>
          <w:i/>
          <w:sz w:val="32"/>
        </w:rPr>
        <w:t>COMUNICAZIONE DIGITALE E FORMAZIONE ALLA VITA CONSACRATA</w:t>
      </w:r>
    </w:p>
    <w:p w:rsidR="006577C5" w:rsidRPr="006577C5" w:rsidRDefault="006577C5" w:rsidP="006577C5">
      <w:pPr>
        <w:jc w:val="center"/>
        <w:rPr>
          <w:rFonts w:ascii="Trebuchet MS" w:hAnsi="Trebuchet MS"/>
          <w:sz w:val="32"/>
        </w:rPr>
      </w:pPr>
      <w:r w:rsidRPr="006577C5">
        <w:rPr>
          <w:rFonts w:ascii="Trebuchet MS" w:hAnsi="Trebuchet MS"/>
          <w:sz w:val="32"/>
        </w:rPr>
        <w:t xml:space="preserve">Sfide </w:t>
      </w:r>
      <w:r w:rsidR="00270E39">
        <w:rPr>
          <w:rFonts w:ascii="Trebuchet MS" w:hAnsi="Trebuchet MS"/>
          <w:sz w:val="32"/>
        </w:rPr>
        <w:t>e opportunità</w:t>
      </w:r>
    </w:p>
    <w:p w:rsidR="006577C5" w:rsidRDefault="002B0F04" w:rsidP="006577C5">
      <w:pPr>
        <w:jc w:val="center"/>
        <w:rPr>
          <w:rFonts w:ascii="Trebuchet MS" w:hAnsi="Trebuchet MS"/>
        </w:rPr>
      </w:pPr>
      <w:r>
        <w:rPr>
          <w:rFonts w:ascii="Trebuchet MS" w:hAnsi="Trebuchet MS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536216</wp:posOffset>
                </wp:positionH>
                <wp:positionV relativeFrom="paragraph">
                  <wp:posOffset>278710</wp:posOffset>
                </wp:positionV>
                <wp:extent cx="5382895" cy="1"/>
                <wp:effectExtent l="0" t="0" r="27305" b="19050"/>
                <wp:wrapNone/>
                <wp:docPr id="2" name="Connettore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82895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ttore 1 2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.2pt,21.95pt" to="466.0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" strokecolor="black [3040]"/>
            </w:pict>
          </mc:Fallback>
        </mc:AlternateContent>
      </w:r>
      <w:r w:rsidR="006577C5">
        <w:rPr>
          <w:rFonts w:ascii="Trebuchet MS" w:hAnsi="Trebuchet MS"/>
        </w:rPr>
        <w:t>Sr Pina Riccieri, fsp</w:t>
      </w:r>
    </w:p>
    <w:p w:rsidR="002B0F04" w:rsidRDefault="002B0F04" w:rsidP="006577C5">
      <w:pPr>
        <w:jc w:val="center"/>
        <w:rPr>
          <w:rFonts w:ascii="Trebuchet MS" w:hAnsi="Trebuchet MS"/>
        </w:rPr>
      </w:pPr>
    </w:p>
    <w:p w:rsidR="002B0F04" w:rsidRDefault="002B0F04" w:rsidP="00954973">
      <w:pPr>
        <w:jc w:val="both"/>
        <w:rPr>
          <w:rFonts w:ascii="Trebuchet MS" w:hAnsi="Trebuchet MS"/>
        </w:rPr>
      </w:pPr>
    </w:p>
    <w:p w:rsidR="00270E39" w:rsidRDefault="00270E39" w:rsidP="00954973">
      <w:pPr>
        <w:jc w:val="both"/>
        <w:rPr>
          <w:rFonts w:ascii="Trebuchet MS" w:hAnsi="Trebuchet MS"/>
        </w:rPr>
      </w:pPr>
    </w:p>
    <w:p w:rsidR="00954973" w:rsidRPr="00645834" w:rsidRDefault="00954973" w:rsidP="0095497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45834">
        <w:rPr>
          <w:rFonts w:ascii="Times New Roman" w:hAnsi="Times New Roman" w:cs="Times New Roman"/>
          <w:sz w:val="24"/>
        </w:rPr>
        <w:t xml:space="preserve">Le differenti oscillazioni tra sfida e opportunità, rischio e risorsa, presenti nelle nuove tecnologie, interpellano fortemente la formazione alla vita consacrata. </w:t>
      </w:r>
    </w:p>
    <w:p w:rsidR="00954973" w:rsidRPr="00645834" w:rsidRDefault="00954973" w:rsidP="0095497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45834">
        <w:rPr>
          <w:rFonts w:ascii="Times New Roman" w:hAnsi="Times New Roman" w:cs="Times New Roman"/>
          <w:sz w:val="24"/>
        </w:rPr>
        <w:t>I giovani e le giovani che entrano a far parte delle istituzioni religiose, normalmente non hanno bisogno di apprendere a usare i mezzi moderni del comunicare. Essi si distinguono per l’uso naturale e disinvolto delle innovazioni tecnologiche, con una spiccata capacità di tessere r</w:t>
      </w:r>
      <w:r>
        <w:rPr>
          <w:rFonts w:ascii="Times New Roman" w:hAnsi="Times New Roman" w:cs="Times New Roman"/>
          <w:sz w:val="24"/>
        </w:rPr>
        <w:t>elazioni attraverso la rete di i</w:t>
      </w:r>
      <w:r w:rsidRPr="00645834">
        <w:rPr>
          <w:rFonts w:ascii="Times New Roman" w:hAnsi="Times New Roman" w:cs="Times New Roman"/>
          <w:sz w:val="24"/>
        </w:rPr>
        <w:t>nternet. Mentre gli adulti risultano più impacciati nella pratica. Questi però hanno storie da raccontare e criteri guida da condividere. È l’ora opportuna per un dialogo intergenerazionale, per lasciarci istruire dalle nuove generazioni su come abitare questo nuovo continente, ma è anche il momento di condividere con lor</w:t>
      </w:r>
      <w:r>
        <w:rPr>
          <w:rFonts w:ascii="Times New Roman" w:hAnsi="Times New Roman" w:cs="Times New Roman"/>
          <w:sz w:val="24"/>
        </w:rPr>
        <w:t>o ciò che la vita ci ha insegna</w:t>
      </w:r>
      <w:r w:rsidRPr="00645834">
        <w:rPr>
          <w:rFonts w:ascii="Times New Roman" w:hAnsi="Times New Roman" w:cs="Times New Roman"/>
          <w:sz w:val="24"/>
        </w:rPr>
        <w:t>to.</w:t>
      </w:r>
    </w:p>
    <w:p w:rsidR="00954973" w:rsidRPr="00226570" w:rsidRDefault="00954973" w:rsidP="00954973">
      <w:pPr>
        <w:spacing w:after="0" w:line="240" w:lineRule="auto"/>
        <w:jc w:val="both"/>
        <w:rPr>
          <w:rFonts w:ascii="Times New Roman" w:hAnsi="Times New Roman" w:cs="Times New Roman"/>
          <w:sz w:val="16"/>
        </w:rPr>
      </w:pPr>
    </w:p>
    <w:p w:rsidR="002B0F04" w:rsidRDefault="002B0F04" w:rsidP="00954973">
      <w:pPr>
        <w:jc w:val="both"/>
        <w:rPr>
          <w:rFonts w:ascii="Trebuchet MS" w:hAnsi="Trebuchet MS"/>
        </w:rPr>
      </w:pPr>
    </w:p>
    <w:p w:rsidR="00954973" w:rsidRDefault="00954973" w:rsidP="0095497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mallCaps/>
          <w:sz w:val="24"/>
        </w:rPr>
      </w:pPr>
      <w:r>
        <w:rPr>
          <w:rFonts w:ascii="Times New Roman" w:hAnsi="Times New Roman" w:cs="Times New Roman"/>
          <w:b/>
          <w:smallCaps/>
          <w:sz w:val="24"/>
        </w:rPr>
        <w:t>1</w:t>
      </w:r>
      <w:r w:rsidRPr="00BE45B7">
        <w:rPr>
          <w:rFonts w:ascii="Times New Roman" w:hAnsi="Times New Roman" w:cs="Times New Roman"/>
          <w:b/>
          <w:smallCaps/>
          <w:sz w:val="24"/>
        </w:rPr>
        <w:t>. l’incidenza della comunicazione digitale nella formazione</w:t>
      </w:r>
    </w:p>
    <w:p w:rsidR="00954973" w:rsidRDefault="00954973" w:rsidP="0095497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mallCaps/>
          <w:sz w:val="24"/>
        </w:rPr>
      </w:pPr>
    </w:p>
    <w:p w:rsidR="00954973" w:rsidRPr="00B8328A" w:rsidRDefault="00954973" w:rsidP="00954973">
      <w:pPr>
        <w:spacing w:line="240" w:lineRule="auto"/>
        <w:jc w:val="both"/>
        <w:rPr>
          <w:rFonts w:ascii="Times New Roman" w:hAnsi="Times New Roman" w:cs="Times New Roman"/>
          <w:smallCaps/>
          <w:sz w:val="24"/>
          <w:szCs w:val="24"/>
        </w:rPr>
      </w:pPr>
      <w:r w:rsidRPr="00B8328A">
        <w:rPr>
          <w:rFonts w:ascii="Times New Roman" w:hAnsi="Times New Roman" w:cs="Times New Roman"/>
          <w:spacing w:val="4"/>
          <w:sz w:val="24"/>
          <w:szCs w:val="24"/>
        </w:rPr>
        <w:t>La vita consacrata si deve</w:t>
      </w:r>
      <w:r w:rsidR="00683808">
        <w:rPr>
          <w:rFonts w:ascii="Times New Roman" w:hAnsi="Times New Roman" w:cs="Times New Roman"/>
          <w:spacing w:val="4"/>
          <w:sz w:val="24"/>
          <w:szCs w:val="24"/>
        </w:rPr>
        <w:t xml:space="preserve"> misurare con il contesto socio-</w:t>
      </w:r>
      <w:r w:rsidRPr="00B8328A">
        <w:rPr>
          <w:rFonts w:ascii="Times New Roman" w:hAnsi="Times New Roman" w:cs="Times New Roman"/>
          <w:spacing w:val="4"/>
          <w:sz w:val="24"/>
          <w:szCs w:val="24"/>
        </w:rPr>
        <w:t>culturale in cui è immersa, come avvenuto agli inizi del cristianesimo, e oggi –</w:t>
      </w:r>
      <w:r w:rsidR="00683808">
        <w:rPr>
          <w:rFonts w:ascii="Times New Roman" w:hAnsi="Times New Roman" w:cs="Times New Roman"/>
          <w:spacing w:val="4"/>
          <w:sz w:val="24"/>
          <w:szCs w:val="24"/>
        </w:rPr>
        <w:t xml:space="preserve"> se vuole continuare a</w:t>
      </w:r>
      <w:r w:rsidRPr="00B8328A">
        <w:rPr>
          <w:rFonts w:ascii="Times New Roman" w:hAnsi="Times New Roman" w:cs="Times New Roman"/>
          <w:spacing w:val="4"/>
          <w:sz w:val="24"/>
          <w:szCs w:val="24"/>
        </w:rPr>
        <w:t xml:space="preserve"> essere un fermento di nuova vita e chiara speranza per un’umanità smarrita – non può esimersi dall’impegno di una rinnovata inculturazione della Buona Novella anche nel mondo digitale. </w:t>
      </w:r>
      <w:r w:rsidRPr="00B8328A">
        <w:rPr>
          <w:rFonts w:ascii="Times New Roman" w:hAnsi="Times New Roman" w:cs="Times New Roman"/>
          <w:sz w:val="24"/>
          <w:szCs w:val="24"/>
        </w:rPr>
        <w:t>Se la comunicazione è la grammatica dell’evangelizzazione,</w:t>
      </w:r>
      <w:r w:rsidRPr="00B8328A">
        <w:rPr>
          <w:rFonts w:ascii="Times New Roman" w:hAnsi="Times New Roman" w:cs="Times New Roman"/>
          <w:bCs/>
          <w:sz w:val="24"/>
          <w:szCs w:val="24"/>
        </w:rPr>
        <w:t xml:space="preserve"> non esiste evangelizzazione senza comunicazione perché la Parola di Dio va resa visibile, comunicata </w:t>
      </w:r>
      <w:r w:rsidRPr="00B832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 condivisa con altri. </w:t>
      </w:r>
      <w:r w:rsidRPr="00B8328A">
        <w:rPr>
          <w:rFonts w:ascii="Times New Roman" w:hAnsi="Times New Roman" w:cs="Times New Roman"/>
          <w:sz w:val="24"/>
          <w:szCs w:val="24"/>
        </w:rPr>
        <w:t>La formazione si attua non fuori dal mondo, ma in questo mondo, un mondo in continuo e inarrestabile cambiamento – amplificato dai media digitali – che «nasce, prima ancora che dai contenuti, dal fatto stesso che esistono nuovi modi di comunicare, con nuovi linguaggi, nuove tecniche, nuovi atteggiamenti psicologici».</w:t>
      </w:r>
      <w:r w:rsidRPr="00B8328A"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1"/>
      </w:r>
    </w:p>
    <w:p w:rsidR="00954973" w:rsidRDefault="00954973" w:rsidP="00270E3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28A">
        <w:rPr>
          <w:rFonts w:ascii="Times New Roman" w:hAnsi="Times New Roman" w:cs="Times New Roman"/>
          <w:sz w:val="24"/>
          <w:szCs w:val="24"/>
        </w:rPr>
        <w:t>L’ambiente mediale ha un suo specifico orizzonte antropologico, portatore di rischi e potenzialità, che le nuove generazioni hanno già recepito, forse anche inconsapevolmente, e stanno già vivendo. Esso può condizionare, sia pure indirettamente, anche il modello di consacrato che il giovane</w:t>
      </w:r>
      <w:r w:rsidR="00683808">
        <w:rPr>
          <w:rFonts w:ascii="Times New Roman" w:hAnsi="Times New Roman" w:cs="Times New Roman"/>
          <w:sz w:val="24"/>
          <w:szCs w:val="24"/>
        </w:rPr>
        <w:t xml:space="preserve"> o la giovane</w:t>
      </w:r>
      <w:r w:rsidRPr="00B8328A">
        <w:rPr>
          <w:rFonts w:ascii="Times New Roman" w:hAnsi="Times New Roman" w:cs="Times New Roman"/>
          <w:sz w:val="24"/>
          <w:szCs w:val="24"/>
        </w:rPr>
        <w:t>, nel percorso formativo, sta lentamente elaborando. Alcune delle principali ricadute antropologiche che probabilmente richiedono maggiore vigilanza</w:t>
      </w:r>
      <w:r w:rsidR="00683808">
        <w:rPr>
          <w:rFonts w:ascii="Times New Roman" w:hAnsi="Times New Roman" w:cs="Times New Roman"/>
          <w:sz w:val="24"/>
          <w:szCs w:val="24"/>
        </w:rPr>
        <w:t>,</w:t>
      </w:r>
      <w:r w:rsidRPr="00B8328A">
        <w:rPr>
          <w:rFonts w:ascii="Times New Roman" w:hAnsi="Times New Roman" w:cs="Times New Roman"/>
          <w:sz w:val="24"/>
          <w:szCs w:val="24"/>
        </w:rPr>
        <w:t xml:space="preserve"> </w:t>
      </w:r>
      <w:r w:rsidRPr="00B832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perché indicano una particolare attenzione formativa e comportano dei compiti per l’educazione e la formazione, </w:t>
      </w:r>
      <w:r w:rsidRPr="00B8328A">
        <w:rPr>
          <w:rFonts w:ascii="Times New Roman" w:hAnsi="Times New Roman" w:cs="Times New Roman"/>
          <w:sz w:val="24"/>
          <w:szCs w:val="24"/>
        </w:rPr>
        <w:t>riguardano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54973" w:rsidRPr="00954973" w:rsidRDefault="00954973" w:rsidP="00270E39">
      <w:pPr>
        <w:pStyle w:val="Paragrafoelenco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973">
        <w:rPr>
          <w:rFonts w:ascii="Times New Roman" w:hAnsi="Times New Roman" w:cs="Times New Roman"/>
          <w:sz w:val="24"/>
          <w:szCs w:val="24"/>
        </w:rPr>
        <w:t xml:space="preserve">la </w:t>
      </w:r>
      <w:r w:rsidRPr="00954973">
        <w:rPr>
          <w:rFonts w:ascii="Times New Roman" w:hAnsi="Times New Roman" w:cs="Times New Roman"/>
          <w:i/>
          <w:sz w:val="24"/>
          <w:szCs w:val="24"/>
        </w:rPr>
        <w:t>costruzione dell’identità</w:t>
      </w:r>
      <w:r w:rsidRPr="00954973">
        <w:rPr>
          <w:rFonts w:ascii="Times New Roman" w:hAnsi="Times New Roman" w:cs="Times New Roman"/>
          <w:sz w:val="24"/>
          <w:szCs w:val="24"/>
        </w:rPr>
        <w:t>;</w:t>
      </w:r>
    </w:p>
    <w:p w:rsidR="00954973" w:rsidRPr="00954973" w:rsidRDefault="00954973" w:rsidP="00954973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973">
        <w:rPr>
          <w:rFonts w:ascii="Times New Roman" w:hAnsi="Times New Roman" w:cs="Times New Roman"/>
          <w:sz w:val="24"/>
          <w:szCs w:val="24"/>
        </w:rPr>
        <w:t xml:space="preserve">la </w:t>
      </w:r>
      <w:r w:rsidRPr="00954973">
        <w:rPr>
          <w:rFonts w:ascii="Times New Roman" w:hAnsi="Times New Roman" w:cs="Times New Roman"/>
          <w:i/>
          <w:sz w:val="24"/>
          <w:szCs w:val="24"/>
        </w:rPr>
        <w:t>dimensione relazionale;</w:t>
      </w:r>
    </w:p>
    <w:p w:rsidR="00954973" w:rsidRPr="00954973" w:rsidRDefault="00954973" w:rsidP="00954973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4973">
        <w:rPr>
          <w:rFonts w:ascii="Times New Roman" w:hAnsi="Times New Roman" w:cs="Times New Roman"/>
          <w:sz w:val="24"/>
          <w:szCs w:val="24"/>
        </w:rPr>
        <w:t xml:space="preserve">la </w:t>
      </w:r>
      <w:r w:rsidRPr="00954973">
        <w:rPr>
          <w:rFonts w:ascii="Times New Roman" w:hAnsi="Times New Roman" w:cs="Times New Roman"/>
          <w:i/>
          <w:sz w:val="24"/>
          <w:szCs w:val="24"/>
        </w:rPr>
        <w:t xml:space="preserve">percezione </w:t>
      </w:r>
      <w:r w:rsidRPr="00954973">
        <w:rPr>
          <w:rFonts w:ascii="Times New Roman" w:hAnsi="Times New Roman" w:cs="Times New Roman"/>
          <w:sz w:val="24"/>
          <w:szCs w:val="24"/>
        </w:rPr>
        <w:t>dello</w:t>
      </w:r>
      <w:r w:rsidRPr="00954973">
        <w:rPr>
          <w:rFonts w:ascii="Times New Roman" w:hAnsi="Times New Roman" w:cs="Times New Roman"/>
          <w:i/>
          <w:sz w:val="24"/>
          <w:szCs w:val="24"/>
        </w:rPr>
        <w:t xml:space="preserve"> spazio </w:t>
      </w:r>
      <w:r w:rsidRPr="00954973">
        <w:rPr>
          <w:rFonts w:ascii="Times New Roman" w:hAnsi="Times New Roman" w:cs="Times New Roman"/>
          <w:sz w:val="24"/>
          <w:szCs w:val="24"/>
        </w:rPr>
        <w:t xml:space="preserve">e del </w:t>
      </w:r>
      <w:r w:rsidRPr="00954973">
        <w:rPr>
          <w:rFonts w:ascii="Times New Roman" w:hAnsi="Times New Roman" w:cs="Times New Roman"/>
          <w:i/>
          <w:sz w:val="24"/>
          <w:szCs w:val="24"/>
        </w:rPr>
        <w:t>tempo.</w:t>
      </w:r>
    </w:p>
    <w:p w:rsidR="00954973" w:rsidRDefault="00954973" w:rsidP="0095497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70E39" w:rsidRDefault="00270E39" w:rsidP="0095497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70E39" w:rsidRDefault="00270E39" w:rsidP="0095497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70E39" w:rsidRPr="00B8328A" w:rsidRDefault="00270E39" w:rsidP="0095497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54973" w:rsidRPr="00934501" w:rsidRDefault="00954973" w:rsidP="00954973">
      <w:pPr>
        <w:spacing w:after="120"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lastRenderedPageBreak/>
        <w:t>2</w:t>
      </w:r>
      <w:r w:rsidRPr="00934501">
        <w:rPr>
          <w:rFonts w:ascii="Times New Roman" w:hAnsi="Times New Roman" w:cs="Times New Roman"/>
          <w:b/>
          <w:smallCaps/>
          <w:sz w:val="24"/>
          <w:szCs w:val="24"/>
        </w:rPr>
        <w:t xml:space="preserve">. </w:t>
      </w:r>
      <w:r w:rsidRPr="00934501"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Il ruolo decisivo </w:t>
      </w:r>
      <w:r>
        <w:rPr>
          <w:rFonts w:ascii="Times New Roman" w:hAnsi="Times New Roman" w:cs="Times New Roman"/>
          <w:b/>
          <w:bCs/>
          <w:smallCaps/>
          <w:sz w:val="24"/>
          <w:szCs w:val="24"/>
        </w:rPr>
        <w:t>de</w:t>
      </w:r>
      <w:r w:rsidR="00270E39">
        <w:rPr>
          <w:rFonts w:ascii="Times New Roman" w:hAnsi="Times New Roman" w:cs="Times New Roman"/>
          <w:b/>
          <w:bCs/>
          <w:smallCaps/>
          <w:sz w:val="24"/>
          <w:szCs w:val="24"/>
        </w:rPr>
        <w:t>l</w:t>
      </w:r>
      <w:r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 formatore/</w:t>
      </w:r>
      <w:r w:rsidRPr="00934501">
        <w:rPr>
          <w:rFonts w:ascii="Times New Roman" w:hAnsi="Times New Roman" w:cs="Times New Roman"/>
          <w:b/>
          <w:bCs/>
          <w:smallCaps/>
          <w:sz w:val="24"/>
          <w:szCs w:val="24"/>
        </w:rPr>
        <w:t>della formatrice: compiti ed esigenze</w:t>
      </w:r>
    </w:p>
    <w:p w:rsidR="00954973" w:rsidRPr="00645834" w:rsidRDefault="00954973" w:rsidP="0095497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45834">
        <w:rPr>
          <w:rFonts w:ascii="Times New Roman" w:hAnsi="Times New Roman" w:cs="Times New Roman"/>
          <w:sz w:val="24"/>
        </w:rPr>
        <w:t>L’opera formativa è antica quanto l’essere umano. Richiama l’idea e l’esperienza di investi</w:t>
      </w:r>
      <w:r w:rsidR="00683808">
        <w:rPr>
          <w:rFonts w:ascii="Times New Roman" w:hAnsi="Times New Roman" w:cs="Times New Roman"/>
          <w:sz w:val="24"/>
        </w:rPr>
        <w:t>mento e capacità di futuro dell’</w:t>
      </w:r>
      <w:r w:rsidRPr="00645834">
        <w:rPr>
          <w:rFonts w:ascii="Times New Roman" w:hAnsi="Times New Roman" w:cs="Times New Roman"/>
          <w:sz w:val="24"/>
        </w:rPr>
        <w:t xml:space="preserve">intera collettività. La vita consacrata deve attrezzarsi per offrire ai formatori e </w:t>
      </w:r>
      <w:r>
        <w:rPr>
          <w:rFonts w:ascii="Times New Roman" w:hAnsi="Times New Roman" w:cs="Times New Roman"/>
          <w:sz w:val="24"/>
        </w:rPr>
        <w:t xml:space="preserve">alle </w:t>
      </w:r>
      <w:r w:rsidRPr="00645834">
        <w:rPr>
          <w:rFonts w:ascii="Times New Roman" w:hAnsi="Times New Roman" w:cs="Times New Roman"/>
          <w:sz w:val="24"/>
        </w:rPr>
        <w:t xml:space="preserve">formatrici di ogni età, chiamati a navigare negli spazi nuovi di questa epoca, strumenti adeguati che supportino lo sviluppo di competenze specifiche non soltanto dal punto di vista spirituale, antropologico e carismatico, ma anche sul versante dell’alfabetizzazione digitale. </w:t>
      </w:r>
      <w:r>
        <w:rPr>
          <w:rFonts w:ascii="Times New Roman" w:hAnsi="Times New Roman" w:cs="Times New Roman"/>
          <w:sz w:val="24"/>
        </w:rPr>
        <w:t>N</w:t>
      </w:r>
      <w:r w:rsidRPr="00645834">
        <w:rPr>
          <w:rFonts w:ascii="Times New Roman" w:hAnsi="Times New Roman" w:cs="Times New Roman"/>
          <w:sz w:val="24"/>
        </w:rPr>
        <w:t xml:space="preserve">on è chiesto di diventare </w:t>
      </w:r>
      <w:r>
        <w:rPr>
          <w:rFonts w:ascii="Times New Roman" w:hAnsi="Times New Roman" w:cs="Times New Roman"/>
          <w:sz w:val="24"/>
        </w:rPr>
        <w:t>super</w:t>
      </w:r>
      <w:r w:rsidR="00683808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esperti in tecnologia</w:t>
      </w:r>
      <w:r w:rsidRPr="00645834">
        <w:rPr>
          <w:rFonts w:ascii="Times New Roman" w:hAnsi="Times New Roman" w:cs="Times New Roman"/>
          <w:sz w:val="24"/>
        </w:rPr>
        <w:t>, ma di conoscere i linguaggi e le possibilità dei media digitali, di farne esperienza per supe</w:t>
      </w:r>
      <w:r>
        <w:rPr>
          <w:rFonts w:ascii="Times New Roman" w:hAnsi="Times New Roman" w:cs="Times New Roman"/>
          <w:sz w:val="24"/>
        </w:rPr>
        <w:t>rare la diffidenza verso i</w:t>
      </w:r>
      <w:r w:rsidRPr="00645834">
        <w:rPr>
          <w:rFonts w:ascii="Times New Roman" w:hAnsi="Times New Roman" w:cs="Times New Roman"/>
          <w:sz w:val="24"/>
        </w:rPr>
        <w:t>nternet e</w:t>
      </w:r>
      <w:r>
        <w:rPr>
          <w:rFonts w:ascii="Times New Roman" w:hAnsi="Times New Roman" w:cs="Times New Roman"/>
          <w:sz w:val="24"/>
        </w:rPr>
        <w:t xml:space="preserve"> le innovazioni tecnologiche. D</w:t>
      </w:r>
      <w:r w:rsidRPr="00645834">
        <w:rPr>
          <w:rFonts w:ascii="Times New Roman" w:hAnsi="Times New Roman" w:cs="Times New Roman"/>
          <w:sz w:val="24"/>
        </w:rPr>
        <w:t xml:space="preserve">iventa </w:t>
      </w:r>
      <w:r>
        <w:rPr>
          <w:rFonts w:ascii="Times New Roman" w:hAnsi="Times New Roman" w:cs="Times New Roman"/>
          <w:sz w:val="24"/>
        </w:rPr>
        <w:t xml:space="preserve">sempre più </w:t>
      </w:r>
      <w:r w:rsidRPr="00645834">
        <w:rPr>
          <w:rFonts w:ascii="Times New Roman" w:hAnsi="Times New Roman" w:cs="Times New Roman"/>
          <w:sz w:val="24"/>
        </w:rPr>
        <w:t>urgente saper scegliere, saper informare, saper comunicare, saper riconoscere i cambiamenti qualitativi che derivano dalla presenza dei media digitali</w:t>
      </w:r>
      <w:r>
        <w:rPr>
          <w:rFonts w:ascii="Times New Roman" w:hAnsi="Times New Roman" w:cs="Times New Roman"/>
          <w:sz w:val="24"/>
        </w:rPr>
        <w:t>,</w:t>
      </w:r>
      <w:r w:rsidRPr="00645834">
        <w:rPr>
          <w:rFonts w:ascii="Times New Roman" w:hAnsi="Times New Roman" w:cs="Times New Roman"/>
          <w:sz w:val="24"/>
        </w:rPr>
        <w:t xml:space="preserve"> anche negli ambienti della vita religiosa</w:t>
      </w:r>
      <w:r>
        <w:rPr>
          <w:rFonts w:ascii="Times New Roman" w:hAnsi="Times New Roman" w:cs="Times New Roman"/>
          <w:sz w:val="24"/>
        </w:rPr>
        <w:t>,</w:t>
      </w:r>
      <w:r w:rsidRPr="00645834">
        <w:rPr>
          <w:rFonts w:ascii="Times New Roman" w:hAnsi="Times New Roman" w:cs="Times New Roman"/>
          <w:sz w:val="24"/>
        </w:rPr>
        <w:t xml:space="preserve"> i quali configurano modalità di apprendimento e di partecipazione inedite nei contesti quotidiani di vita e della missione.</w:t>
      </w:r>
    </w:p>
    <w:p w:rsidR="00954973" w:rsidRPr="00645834" w:rsidRDefault="00683808" w:rsidP="0095497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Si indicano, con i seguenti</w:t>
      </w:r>
      <w:r w:rsidR="00954973" w:rsidRPr="00645834">
        <w:rPr>
          <w:rFonts w:ascii="Times New Roman" w:hAnsi="Times New Roman" w:cs="Times New Roman"/>
          <w:sz w:val="24"/>
        </w:rPr>
        <w:t xml:space="preserve"> tre verbi, </w:t>
      </w:r>
      <w:r w:rsidR="00954973">
        <w:rPr>
          <w:rFonts w:ascii="Times New Roman" w:hAnsi="Times New Roman" w:cs="Times New Roman"/>
          <w:sz w:val="24"/>
        </w:rPr>
        <w:t>alcuni</w:t>
      </w:r>
      <w:r w:rsidR="00954973" w:rsidRPr="00645834">
        <w:rPr>
          <w:rFonts w:ascii="Times New Roman" w:hAnsi="Times New Roman" w:cs="Times New Roman"/>
          <w:sz w:val="24"/>
        </w:rPr>
        <w:t xml:space="preserve"> caratteri specifici correlati tra loro, che delineano e riassumono i compiti del</w:t>
      </w:r>
      <w:r w:rsidR="00954973">
        <w:rPr>
          <w:rFonts w:ascii="Times New Roman" w:hAnsi="Times New Roman" w:cs="Times New Roman"/>
          <w:sz w:val="24"/>
        </w:rPr>
        <w:t>la formatrice</w:t>
      </w:r>
      <w:r w:rsidR="00270E39">
        <w:rPr>
          <w:rFonts w:ascii="Times New Roman" w:hAnsi="Times New Roman" w:cs="Times New Roman"/>
          <w:sz w:val="24"/>
        </w:rPr>
        <w:t>/del formatore</w:t>
      </w:r>
      <w:r w:rsidR="00954973" w:rsidRPr="00645834">
        <w:rPr>
          <w:rFonts w:ascii="Times New Roman" w:hAnsi="Times New Roman" w:cs="Times New Roman"/>
          <w:sz w:val="24"/>
        </w:rPr>
        <w:t xml:space="preserve"> nell’u</w:t>
      </w:r>
      <w:r w:rsidR="00954973">
        <w:rPr>
          <w:rFonts w:ascii="Times New Roman" w:hAnsi="Times New Roman" w:cs="Times New Roman"/>
          <w:sz w:val="24"/>
        </w:rPr>
        <w:t>tilizzo delle nuove tecnologie:</w:t>
      </w:r>
    </w:p>
    <w:p w:rsidR="00270E39" w:rsidRPr="00270E39" w:rsidRDefault="00270E39" w:rsidP="00270E39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270E39">
        <w:rPr>
          <w:rFonts w:ascii="Times New Roman" w:hAnsi="Times New Roman" w:cs="Times New Roman"/>
          <w:i/>
          <w:sz w:val="24"/>
        </w:rPr>
        <w:t>a</w:t>
      </w:r>
      <w:r w:rsidR="00954973" w:rsidRPr="00270E39">
        <w:rPr>
          <w:rFonts w:ascii="Times New Roman" w:hAnsi="Times New Roman" w:cs="Times New Roman"/>
          <w:i/>
          <w:sz w:val="24"/>
        </w:rPr>
        <w:t>pprendere</w:t>
      </w:r>
      <w:r w:rsidRPr="00270E39">
        <w:rPr>
          <w:rFonts w:ascii="Times New Roman" w:hAnsi="Times New Roman" w:cs="Times New Roman"/>
          <w:i/>
          <w:sz w:val="24"/>
        </w:rPr>
        <w:t>;</w:t>
      </w:r>
    </w:p>
    <w:p w:rsidR="00954973" w:rsidRPr="00270E39" w:rsidRDefault="00270E39" w:rsidP="00270E39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270E39">
        <w:rPr>
          <w:rFonts w:ascii="Times New Roman" w:hAnsi="Times New Roman" w:cs="Times New Roman"/>
          <w:i/>
          <w:sz w:val="24"/>
        </w:rPr>
        <w:t>a</w:t>
      </w:r>
      <w:r w:rsidR="00954973" w:rsidRPr="00270E39">
        <w:rPr>
          <w:rFonts w:ascii="Times New Roman" w:hAnsi="Times New Roman" w:cs="Times New Roman"/>
          <w:i/>
          <w:sz w:val="24"/>
        </w:rPr>
        <w:t>ccompagnare</w:t>
      </w:r>
      <w:r w:rsidR="00903EB0">
        <w:rPr>
          <w:rFonts w:ascii="Times New Roman" w:hAnsi="Times New Roman" w:cs="Times New Roman"/>
          <w:i/>
          <w:sz w:val="24"/>
        </w:rPr>
        <w:t>;</w:t>
      </w:r>
    </w:p>
    <w:p w:rsidR="00954973" w:rsidRPr="00270E39" w:rsidRDefault="00270E39" w:rsidP="00270E39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270E39">
        <w:rPr>
          <w:rFonts w:ascii="Times New Roman" w:hAnsi="Times New Roman" w:cs="Times New Roman"/>
          <w:i/>
          <w:sz w:val="24"/>
        </w:rPr>
        <w:t>t</w:t>
      </w:r>
      <w:r w:rsidR="00954973" w:rsidRPr="00270E39">
        <w:rPr>
          <w:rFonts w:ascii="Times New Roman" w:hAnsi="Times New Roman" w:cs="Times New Roman"/>
          <w:i/>
          <w:sz w:val="24"/>
        </w:rPr>
        <w:t>estimoniare.</w:t>
      </w:r>
    </w:p>
    <w:p w:rsidR="00954973" w:rsidRPr="00645834" w:rsidRDefault="00954973" w:rsidP="0095497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54973" w:rsidRPr="00645834" w:rsidRDefault="00954973" w:rsidP="0095497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54973" w:rsidRDefault="00954973" w:rsidP="00954973">
      <w:pPr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3. </w:t>
      </w:r>
      <w:r w:rsidRPr="00BE45B7">
        <w:rPr>
          <w:rFonts w:ascii="Times New Roman" w:hAnsi="Times New Roman" w:cs="Times New Roman"/>
          <w:b/>
          <w:bCs/>
          <w:smallCaps/>
          <w:sz w:val="24"/>
          <w:szCs w:val="24"/>
        </w:rPr>
        <w:t>Percorsi formativi emergenti</w:t>
      </w:r>
      <w:r>
        <w:rPr>
          <w:rStyle w:val="Rimandonotaapidipagina"/>
          <w:rFonts w:ascii="Times New Roman" w:hAnsi="Times New Roman" w:cs="Times New Roman"/>
          <w:b/>
          <w:bCs/>
          <w:smallCaps/>
          <w:sz w:val="24"/>
          <w:szCs w:val="24"/>
        </w:rPr>
        <w:footnoteReference w:id="2"/>
      </w:r>
    </w:p>
    <w:p w:rsidR="00954973" w:rsidRPr="00645834" w:rsidRDefault="00954973" w:rsidP="0095497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54973" w:rsidRPr="00230725" w:rsidRDefault="00954973" w:rsidP="0095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725">
        <w:rPr>
          <w:rFonts w:ascii="Times New Roman" w:hAnsi="Times New Roman" w:cs="Times New Roman"/>
          <w:sz w:val="24"/>
          <w:szCs w:val="24"/>
        </w:rPr>
        <w:t xml:space="preserve">L’impegno formativo nell’ambito della comunicazione si prefigge di aiutare </w:t>
      </w:r>
      <w:r w:rsidR="00903EB0">
        <w:rPr>
          <w:rFonts w:ascii="Times New Roman" w:hAnsi="Times New Roman" w:cs="Times New Roman"/>
          <w:sz w:val="24"/>
          <w:szCs w:val="24"/>
        </w:rPr>
        <w:t>le nuove generazioni</w:t>
      </w:r>
      <w:r w:rsidRPr="00230725">
        <w:rPr>
          <w:rFonts w:ascii="Times New Roman" w:hAnsi="Times New Roman" w:cs="Times New Roman"/>
          <w:sz w:val="24"/>
          <w:szCs w:val="24"/>
        </w:rPr>
        <w:t xml:space="preserve"> a identificare le proprie aree di maturità o immaturità nell’utilizzo delle nuove tecnologie e dei social network</w:t>
      </w:r>
      <w:r w:rsidR="00683808">
        <w:rPr>
          <w:rFonts w:ascii="Times New Roman" w:hAnsi="Times New Roman" w:cs="Times New Roman"/>
          <w:sz w:val="24"/>
          <w:szCs w:val="24"/>
        </w:rPr>
        <w:t>,</w:t>
      </w:r>
      <w:r w:rsidRPr="00230725">
        <w:rPr>
          <w:rFonts w:ascii="Times New Roman" w:hAnsi="Times New Roman" w:cs="Times New Roman"/>
          <w:sz w:val="24"/>
          <w:szCs w:val="24"/>
        </w:rPr>
        <w:t xml:space="preserve"> affinché possa</w:t>
      </w:r>
      <w:r w:rsidR="00903EB0">
        <w:rPr>
          <w:rFonts w:ascii="Times New Roman" w:hAnsi="Times New Roman" w:cs="Times New Roman"/>
          <w:sz w:val="24"/>
          <w:szCs w:val="24"/>
        </w:rPr>
        <w:t>no</w:t>
      </w:r>
      <w:r w:rsidRPr="00230725">
        <w:rPr>
          <w:rFonts w:ascii="Times New Roman" w:hAnsi="Times New Roman" w:cs="Times New Roman"/>
          <w:sz w:val="24"/>
          <w:szCs w:val="24"/>
        </w:rPr>
        <w:t xml:space="preserve"> giungere a esprimersi nel continente digitale con tutta la </w:t>
      </w:r>
      <w:r w:rsidR="00903EB0">
        <w:rPr>
          <w:rFonts w:ascii="Times New Roman" w:hAnsi="Times New Roman" w:cs="Times New Roman"/>
          <w:sz w:val="24"/>
          <w:szCs w:val="24"/>
        </w:rPr>
        <w:t>propria</w:t>
      </w:r>
      <w:r w:rsidRPr="00230725">
        <w:rPr>
          <w:rFonts w:ascii="Times New Roman" w:hAnsi="Times New Roman" w:cs="Times New Roman"/>
          <w:sz w:val="24"/>
          <w:szCs w:val="24"/>
        </w:rPr>
        <w:t xml:space="preserve"> libertà e responsabilità. Come ottenere questo obiettivo? Quali attenzioni educativo-formative mettere in atto? Occorre ricercare piste per un ripensamento e una riprogettazione della formazione secondo una nuova mentalità che si concretizza anche in nuovi percorsi per abitare con maturità gli spazi digitali.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0725">
        <w:rPr>
          <w:rFonts w:ascii="Times New Roman" w:hAnsi="Times New Roman" w:cs="Times New Roman"/>
          <w:sz w:val="24"/>
          <w:szCs w:val="24"/>
        </w:rPr>
        <w:t>L’</w:t>
      </w:r>
      <w:r w:rsidRPr="00903EB0">
        <w:rPr>
          <w:rFonts w:ascii="Times New Roman" w:hAnsi="Times New Roman" w:cs="Times New Roman"/>
          <w:b/>
          <w:i/>
          <w:sz w:val="24"/>
          <w:szCs w:val="24"/>
        </w:rPr>
        <w:t xml:space="preserve">accompagnamento formativo </w:t>
      </w:r>
      <w:r w:rsidRPr="00230725">
        <w:rPr>
          <w:rFonts w:ascii="Times New Roman" w:hAnsi="Times New Roman" w:cs="Times New Roman"/>
          <w:sz w:val="24"/>
          <w:szCs w:val="24"/>
        </w:rPr>
        <w:t xml:space="preserve">è l’elemento essenziale per il cammino di maturazione umana e vocazionale, sia per la formazione iniziale che permanente. </w:t>
      </w:r>
    </w:p>
    <w:p w:rsidR="00954973" w:rsidRPr="00230725" w:rsidRDefault="00954973" w:rsidP="0095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725">
        <w:rPr>
          <w:rFonts w:ascii="Times New Roman" w:hAnsi="Times New Roman" w:cs="Times New Roman"/>
          <w:sz w:val="24"/>
          <w:szCs w:val="24"/>
        </w:rPr>
        <w:t xml:space="preserve">Nel presentare alcuni orientamenti formativi, </w:t>
      </w:r>
      <w:r w:rsidR="00683808">
        <w:rPr>
          <w:rFonts w:ascii="Times New Roman" w:hAnsi="Times New Roman" w:cs="Times New Roman"/>
          <w:sz w:val="24"/>
          <w:szCs w:val="24"/>
        </w:rPr>
        <w:t>si focalizza</w:t>
      </w:r>
      <w:bookmarkStart w:id="0" w:name="_GoBack"/>
      <w:bookmarkEnd w:id="0"/>
      <w:r w:rsidRPr="00230725">
        <w:rPr>
          <w:rFonts w:ascii="Times New Roman" w:hAnsi="Times New Roman" w:cs="Times New Roman"/>
          <w:sz w:val="24"/>
          <w:szCs w:val="24"/>
        </w:rPr>
        <w:t xml:space="preserve"> in particolare l’attenzione su </w:t>
      </w:r>
      <w:r w:rsidR="00270E39">
        <w:rPr>
          <w:rFonts w:ascii="Times New Roman" w:hAnsi="Times New Roman" w:cs="Times New Roman"/>
          <w:sz w:val="24"/>
          <w:szCs w:val="24"/>
        </w:rPr>
        <w:t>tre</w:t>
      </w:r>
      <w:r w:rsidRPr="00230725">
        <w:rPr>
          <w:rFonts w:ascii="Times New Roman" w:hAnsi="Times New Roman" w:cs="Times New Roman"/>
          <w:sz w:val="24"/>
          <w:szCs w:val="24"/>
        </w:rPr>
        <w:t xml:space="preserve"> aree: </w:t>
      </w:r>
    </w:p>
    <w:p w:rsidR="00954973" w:rsidRPr="00230725" w:rsidRDefault="00954973" w:rsidP="0095497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0725">
        <w:rPr>
          <w:rFonts w:ascii="Times New Roman" w:hAnsi="Times New Roman" w:cs="Times New Roman"/>
          <w:i/>
          <w:snapToGrid w:val="0"/>
          <w:color w:val="000000"/>
          <w:sz w:val="24"/>
          <w:szCs w:val="24"/>
        </w:rPr>
        <w:t>la formazione di una coscienza critica e responsabile</w:t>
      </w:r>
      <w:r w:rsidRPr="00230725">
        <w:rPr>
          <w:rFonts w:ascii="Times New Roman" w:hAnsi="Times New Roman" w:cs="Times New Roman"/>
          <w:i/>
          <w:sz w:val="24"/>
          <w:szCs w:val="24"/>
        </w:rPr>
        <w:t>;</w:t>
      </w:r>
    </w:p>
    <w:p w:rsidR="00954973" w:rsidRPr="00230725" w:rsidRDefault="00954973" w:rsidP="0095497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0725">
        <w:rPr>
          <w:rFonts w:ascii="Times New Roman" w:hAnsi="Times New Roman" w:cs="Times New Roman"/>
          <w:i/>
          <w:sz w:val="24"/>
          <w:szCs w:val="24"/>
        </w:rPr>
        <w:t>la formazione al discernimento;</w:t>
      </w:r>
    </w:p>
    <w:p w:rsidR="00954973" w:rsidRPr="00230725" w:rsidRDefault="00954973" w:rsidP="0095497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0725">
        <w:rPr>
          <w:rFonts w:ascii="Times New Roman" w:hAnsi="Times New Roman" w:cs="Times New Roman"/>
          <w:i/>
          <w:sz w:val="24"/>
          <w:szCs w:val="24"/>
        </w:rPr>
        <w:t>la formazione alla comunicazione con la comunicazione.</w:t>
      </w:r>
    </w:p>
    <w:sectPr w:rsidR="00954973" w:rsidRPr="00230725" w:rsidSect="00270E39">
      <w:footerReference w:type="default" r:id="rId9"/>
      <w:pgSz w:w="11906" w:h="16838"/>
      <w:pgMar w:top="1418" w:right="1134" w:bottom="1418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FCB" w:rsidRDefault="004A5FCB" w:rsidP="006577C5">
      <w:pPr>
        <w:spacing w:after="0" w:line="240" w:lineRule="auto"/>
      </w:pPr>
      <w:r>
        <w:separator/>
      </w:r>
    </w:p>
  </w:endnote>
  <w:endnote w:type="continuationSeparator" w:id="0">
    <w:p w:rsidR="004A5FCB" w:rsidRDefault="004A5FCB" w:rsidP="00657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7C5" w:rsidRPr="00270E39" w:rsidRDefault="00270E39" w:rsidP="006577C5">
    <w:pPr>
      <w:pStyle w:val="Pidipagina"/>
      <w:jc w:val="center"/>
      <w:rPr>
        <w:rFonts w:ascii="Times New Roman" w:hAnsi="Times New Roman" w:cs="Times New Roman"/>
        <w:color w:val="808080" w:themeColor="background1" w:themeShade="80"/>
        <w:sz w:val="18"/>
      </w:rPr>
    </w:pPr>
    <w:r w:rsidRPr="00270E39">
      <w:rPr>
        <w:rFonts w:ascii="Times New Roman" w:hAnsi="Times New Roman" w:cs="Times New Roman"/>
        <w:i/>
        <w:color w:val="808080" w:themeColor="background1" w:themeShade="80"/>
        <w:sz w:val="18"/>
      </w:rPr>
      <w:t>Giornate S</w:t>
    </w:r>
    <w:r w:rsidR="006577C5" w:rsidRPr="00270E39">
      <w:rPr>
        <w:rFonts w:ascii="Times New Roman" w:hAnsi="Times New Roman" w:cs="Times New Roman"/>
        <w:i/>
        <w:color w:val="808080" w:themeColor="background1" w:themeShade="80"/>
        <w:sz w:val="18"/>
      </w:rPr>
      <w:t>alesiane di Comunicazione</w:t>
    </w:r>
    <w:r w:rsidR="006577C5" w:rsidRPr="00270E39">
      <w:rPr>
        <w:rFonts w:ascii="Times New Roman" w:hAnsi="Times New Roman" w:cs="Times New Roman"/>
        <w:color w:val="808080" w:themeColor="background1" w:themeShade="80"/>
        <w:sz w:val="18"/>
      </w:rPr>
      <w:t xml:space="preserve"> </w:t>
    </w:r>
    <w:r>
      <w:rPr>
        <w:rFonts w:ascii="Times New Roman" w:hAnsi="Times New Roman" w:cs="Times New Roman"/>
        <w:color w:val="808080" w:themeColor="background1" w:themeShade="80"/>
        <w:sz w:val="18"/>
      </w:rPr>
      <w:t xml:space="preserve">- </w:t>
    </w:r>
    <w:r w:rsidR="006577C5" w:rsidRPr="00270E39">
      <w:rPr>
        <w:rFonts w:ascii="Times New Roman" w:hAnsi="Times New Roman" w:cs="Times New Roman"/>
        <w:color w:val="808080" w:themeColor="background1" w:themeShade="80"/>
        <w:sz w:val="18"/>
      </w:rPr>
      <w:t>Roma, Università Pontificia Salesiana</w:t>
    </w:r>
    <w:r w:rsidR="00903EB0">
      <w:rPr>
        <w:rFonts w:ascii="Times New Roman" w:hAnsi="Times New Roman" w:cs="Times New Roman"/>
        <w:color w:val="808080" w:themeColor="background1" w:themeShade="80"/>
        <w:sz w:val="18"/>
      </w:rPr>
      <w:t>,</w:t>
    </w:r>
    <w:r w:rsidR="006577C5" w:rsidRPr="00270E39">
      <w:rPr>
        <w:rFonts w:ascii="Times New Roman" w:hAnsi="Times New Roman" w:cs="Times New Roman"/>
        <w:color w:val="808080" w:themeColor="background1" w:themeShade="80"/>
        <w:sz w:val="18"/>
      </w:rPr>
      <w:t xml:space="preserve"> 28-29 aprile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FCB" w:rsidRDefault="004A5FCB" w:rsidP="006577C5">
      <w:pPr>
        <w:spacing w:after="0" w:line="240" w:lineRule="auto"/>
      </w:pPr>
      <w:r>
        <w:separator/>
      </w:r>
    </w:p>
  </w:footnote>
  <w:footnote w:type="continuationSeparator" w:id="0">
    <w:p w:rsidR="004A5FCB" w:rsidRDefault="004A5FCB" w:rsidP="006577C5">
      <w:pPr>
        <w:spacing w:after="0" w:line="240" w:lineRule="auto"/>
      </w:pPr>
      <w:r>
        <w:continuationSeparator/>
      </w:r>
    </w:p>
  </w:footnote>
  <w:footnote w:id="1">
    <w:p w:rsidR="00954973" w:rsidRPr="00B8328A" w:rsidRDefault="00954973" w:rsidP="00954973">
      <w:pPr>
        <w:pStyle w:val="Testonotaapidipagina"/>
        <w:jc w:val="both"/>
        <w:rPr>
          <w:rFonts w:ascii="Times New Roman" w:hAnsi="Times New Roman" w:cs="Times New Roman"/>
        </w:rPr>
      </w:pPr>
      <w:r w:rsidRPr="00B8328A">
        <w:rPr>
          <w:rStyle w:val="Rimandonotaapidipagina"/>
          <w:rFonts w:ascii="Times New Roman" w:hAnsi="Times New Roman" w:cs="Times New Roman"/>
        </w:rPr>
        <w:footnoteRef/>
      </w:r>
      <w:r w:rsidRPr="00B8328A">
        <w:rPr>
          <w:rFonts w:ascii="Times New Roman" w:hAnsi="Times New Roman" w:cs="Times New Roman"/>
        </w:rPr>
        <w:t xml:space="preserve"> </w:t>
      </w:r>
      <w:r w:rsidRPr="00B8328A">
        <w:rPr>
          <w:rFonts w:ascii="Times New Roman" w:hAnsi="Times New Roman" w:cs="Times New Roman"/>
          <w:smallCaps/>
        </w:rPr>
        <w:t>Giovanni Paolo</w:t>
      </w:r>
      <w:r w:rsidRPr="00B8328A">
        <w:rPr>
          <w:rFonts w:ascii="Times New Roman" w:hAnsi="Times New Roman" w:cs="Times New Roman"/>
        </w:rPr>
        <w:t xml:space="preserve"> II, </w:t>
      </w:r>
      <w:proofErr w:type="spellStart"/>
      <w:r w:rsidRPr="00B8328A">
        <w:rPr>
          <w:rFonts w:ascii="Times New Roman" w:hAnsi="Times New Roman" w:cs="Times New Roman"/>
          <w:i/>
        </w:rPr>
        <w:t>Redemptoris</w:t>
      </w:r>
      <w:proofErr w:type="spellEnd"/>
      <w:r w:rsidRPr="00B8328A">
        <w:rPr>
          <w:rFonts w:ascii="Times New Roman" w:hAnsi="Times New Roman" w:cs="Times New Roman"/>
          <w:i/>
        </w:rPr>
        <w:t xml:space="preserve"> </w:t>
      </w:r>
      <w:proofErr w:type="spellStart"/>
      <w:r w:rsidRPr="00B8328A">
        <w:rPr>
          <w:rFonts w:ascii="Times New Roman" w:hAnsi="Times New Roman" w:cs="Times New Roman"/>
          <w:i/>
        </w:rPr>
        <w:t>missio</w:t>
      </w:r>
      <w:proofErr w:type="spellEnd"/>
      <w:r w:rsidRPr="00B8328A">
        <w:rPr>
          <w:rFonts w:ascii="Times New Roman" w:hAnsi="Times New Roman" w:cs="Times New Roman"/>
          <w:i/>
        </w:rPr>
        <w:t>.</w:t>
      </w:r>
      <w:r w:rsidRPr="00B8328A">
        <w:rPr>
          <w:rFonts w:ascii="Times New Roman" w:hAnsi="Times New Roman" w:cs="Times New Roman"/>
        </w:rPr>
        <w:t xml:space="preserve"> Lettera enciclica, n. 37, AAS 83 (1991), 285.</w:t>
      </w:r>
    </w:p>
  </w:footnote>
  <w:footnote w:id="2">
    <w:p w:rsidR="00954973" w:rsidRPr="00B8328A" w:rsidRDefault="00954973" w:rsidP="00954973">
      <w:pPr>
        <w:pStyle w:val="Testonotaapidipagina"/>
        <w:jc w:val="both"/>
        <w:rPr>
          <w:rFonts w:ascii="Times New Roman" w:hAnsi="Times New Roman" w:cs="Times New Roman"/>
        </w:rPr>
      </w:pPr>
      <w:r w:rsidRPr="00B8328A">
        <w:rPr>
          <w:rStyle w:val="Rimandonotaapidipagina"/>
          <w:rFonts w:ascii="Times New Roman" w:hAnsi="Times New Roman" w:cs="Times New Roman"/>
        </w:rPr>
        <w:footnoteRef/>
      </w:r>
      <w:r w:rsidRPr="00B8328A">
        <w:rPr>
          <w:rFonts w:ascii="Times New Roman" w:hAnsi="Times New Roman" w:cs="Times New Roman"/>
        </w:rPr>
        <w:t xml:space="preserve"> Sul tema trattato si veda anche: P. R</w:t>
      </w:r>
      <w:r w:rsidRPr="00B8328A">
        <w:rPr>
          <w:rFonts w:ascii="Times New Roman" w:hAnsi="Times New Roman" w:cs="Times New Roman"/>
          <w:smallCaps/>
        </w:rPr>
        <w:t>iccieri</w:t>
      </w:r>
      <w:r w:rsidRPr="00B8328A">
        <w:rPr>
          <w:rFonts w:ascii="Times New Roman" w:hAnsi="Times New Roman" w:cs="Times New Roman"/>
        </w:rPr>
        <w:t xml:space="preserve">, </w:t>
      </w:r>
      <w:r w:rsidRPr="00B8328A">
        <w:rPr>
          <w:rFonts w:ascii="Times New Roman" w:hAnsi="Times New Roman" w:cs="Times New Roman"/>
          <w:i/>
        </w:rPr>
        <w:t>Formazione a portata di click. Comunicazione digitale e santificazione della mente</w:t>
      </w:r>
      <w:r w:rsidRPr="00B8328A">
        <w:rPr>
          <w:rFonts w:ascii="Times New Roman" w:hAnsi="Times New Roman" w:cs="Times New Roman"/>
        </w:rPr>
        <w:t xml:space="preserve">, Paoline Editoriale Libri, Milano 2011; </w:t>
      </w:r>
      <w:proofErr w:type="spellStart"/>
      <w:r w:rsidRPr="00B8328A">
        <w:rPr>
          <w:rFonts w:ascii="Times New Roman" w:hAnsi="Times New Roman" w:cs="Times New Roman"/>
          <w:i/>
        </w:rPr>
        <w:t>Formação</w:t>
      </w:r>
      <w:proofErr w:type="spellEnd"/>
      <w:r w:rsidRPr="00B8328A">
        <w:rPr>
          <w:rFonts w:ascii="Times New Roman" w:hAnsi="Times New Roman" w:cs="Times New Roman"/>
          <w:i/>
        </w:rPr>
        <w:t xml:space="preserve"> </w:t>
      </w:r>
      <w:proofErr w:type="spellStart"/>
      <w:r w:rsidRPr="00B8328A">
        <w:rPr>
          <w:rFonts w:ascii="Times New Roman" w:hAnsi="Times New Roman" w:cs="Times New Roman"/>
          <w:i/>
        </w:rPr>
        <w:t>ao</w:t>
      </w:r>
      <w:proofErr w:type="spellEnd"/>
      <w:r w:rsidRPr="00B8328A">
        <w:rPr>
          <w:rFonts w:ascii="Times New Roman" w:hAnsi="Times New Roman" w:cs="Times New Roman"/>
          <w:i/>
        </w:rPr>
        <w:t xml:space="preserve"> </w:t>
      </w:r>
      <w:proofErr w:type="spellStart"/>
      <w:r w:rsidRPr="00B8328A">
        <w:rPr>
          <w:rFonts w:ascii="Times New Roman" w:hAnsi="Times New Roman" w:cs="Times New Roman"/>
          <w:i/>
        </w:rPr>
        <w:t>alcance</w:t>
      </w:r>
      <w:proofErr w:type="spellEnd"/>
      <w:r w:rsidRPr="00B8328A">
        <w:rPr>
          <w:rFonts w:ascii="Times New Roman" w:hAnsi="Times New Roman" w:cs="Times New Roman"/>
          <w:i/>
        </w:rPr>
        <w:t xml:space="preserve"> de </w:t>
      </w:r>
      <w:proofErr w:type="spellStart"/>
      <w:r w:rsidRPr="00B8328A">
        <w:rPr>
          <w:rFonts w:ascii="Times New Roman" w:hAnsi="Times New Roman" w:cs="Times New Roman"/>
          <w:i/>
        </w:rPr>
        <w:t>um</w:t>
      </w:r>
      <w:proofErr w:type="spellEnd"/>
      <w:r w:rsidRPr="00B8328A">
        <w:rPr>
          <w:rFonts w:ascii="Times New Roman" w:hAnsi="Times New Roman" w:cs="Times New Roman"/>
          <w:i/>
        </w:rPr>
        <w:t xml:space="preserve"> </w:t>
      </w:r>
      <w:proofErr w:type="spellStart"/>
      <w:r w:rsidRPr="00B8328A">
        <w:rPr>
          <w:rFonts w:ascii="Times New Roman" w:hAnsi="Times New Roman" w:cs="Times New Roman"/>
          <w:i/>
        </w:rPr>
        <w:t>clique</w:t>
      </w:r>
      <w:proofErr w:type="spellEnd"/>
      <w:r w:rsidRPr="00B8328A">
        <w:rPr>
          <w:rFonts w:ascii="Times New Roman" w:hAnsi="Times New Roman" w:cs="Times New Roman"/>
        </w:rPr>
        <w:t xml:space="preserve">, Paulinas, </w:t>
      </w:r>
      <w:proofErr w:type="spellStart"/>
      <w:r w:rsidRPr="00B8328A">
        <w:rPr>
          <w:rFonts w:ascii="Times New Roman" w:hAnsi="Times New Roman" w:cs="Times New Roman"/>
        </w:rPr>
        <w:t>São</w:t>
      </w:r>
      <w:proofErr w:type="spellEnd"/>
      <w:r w:rsidRPr="00B8328A">
        <w:rPr>
          <w:rFonts w:ascii="Times New Roman" w:hAnsi="Times New Roman" w:cs="Times New Roman"/>
        </w:rPr>
        <w:t xml:space="preserve"> Paulo (Brasile) 2012; </w:t>
      </w:r>
      <w:proofErr w:type="spellStart"/>
      <w:r w:rsidRPr="00B8328A">
        <w:rPr>
          <w:rFonts w:ascii="Times New Roman" w:hAnsi="Times New Roman" w:cs="Times New Roman"/>
          <w:i/>
        </w:rPr>
        <w:t>Formación</w:t>
      </w:r>
      <w:proofErr w:type="spellEnd"/>
      <w:r w:rsidRPr="00B8328A">
        <w:rPr>
          <w:rFonts w:ascii="Times New Roman" w:hAnsi="Times New Roman" w:cs="Times New Roman"/>
          <w:i/>
        </w:rPr>
        <w:t xml:space="preserve"> al </w:t>
      </w:r>
      <w:proofErr w:type="spellStart"/>
      <w:r w:rsidRPr="00B8328A">
        <w:rPr>
          <w:rFonts w:ascii="Times New Roman" w:hAnsi="Times New Roman" w:cs="Times New Roman"/>
          <w:i/>
        </w:rPr>
        <w:t>alcance</w:t>
      </w:r>
      <w:proofErr w:type="spellEnd"/>
      <w:r w:rsidRPr="00B8328A">
        <w:rPr>
          <w:rFonts w:ascii="Times New Roman" w:hAnsi="Times New Roman" w:cs="Times New Roman"/>
          <w:i/>
        </w:rPr>
        <w:t xml:space="preserve"> de un clic</w:t>
      </w:r>
      <w:r w:rsidRPr="00B8328A">
        <w:rPr>
          <w:rFonts w:ascii="Times New Roman" w:hAnsi="Times New Roman" w:cs="Times New Roman"/>
        </w:rPr>
        <w:t>, Paulinas, Madrid 2013.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42DA3"/>
    <w:multiLevelType w:val="hybridMultilevel"/>
    <w:tmpl w:val="EC0AC09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15595D"/>
    <w:multiLevelType w:val="hybridMultilevel"/>
    <w:tmpl w:val="0F4082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6C4FAB"/>
    <w:multiLevelType w:val="hybridMultilevel"/>
    <w:tmpl w:val="4B9E6CAC"/>
    <w:lvl w:ilvl="0" w:tplc="9626C258">
      <w:start w:val="2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974CE3"/>
    <w:multiLevelType w:val="hybridMultilevel"/>
    <w:tmpl w:val="D78A4EBE"/>
    <w:lvl w:ilvl="0" w:tplc="14B251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E3A"/>
    <w:rsid w:val="00270E39"/>
    <w:rsid w:val="002B0F04"/>
    <w:rsid w:val="003B7E42"/>
    <w:rsid w:val="004A5FCB"/>
    <w:rsid w:val="006577C5"/>
    <w:rsid w:val="00683808"/>
    <w:rsid w:val="00903EB0"/>
    <w:rsid w:val="00947E3A"/>
    <w:rsid w:val="00954973"/>
    <w:rsid w:val="00C6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5497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ko-K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7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77C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577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77C5"/>
  </w:style>
  <w:style w:type="paragraph" w:styleId="Pidipagina">
    <w:name w:val="footer"/>
    <w:basedOn w:val="Normale"/>
    <w:link w:val="PidipaginaCarattere"/>
    <w:uiPriority w:val="99"/>
    <w:unhideWhenUsed/>
    <w:rsid w:val="006577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77C5"/>
  </w:style>
  <w:style w:type="character" w:customStyle="1" w:styleId="Titolo1Carattere">
    <w:name w:val="Titolo 1 Carattere"/>
    <w:basedOn w:val="Carpredefinitoparagrafo"/>
    <w:link w:val="Titolo1"/>
    <w:uiPriority w:val="9"/>
    <w:rsid w:val="009549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ko-KR"/>
    </w:rPr>
  </w:style>
  <w:style w:type="paragraph" w:styleId="Paragrafoelenco">
    <w:name w:val="List Paragraph"/>
    <w:basedOn w:val="Normale"/>
    <w:uiPriority w:val="34"/>
    <w:qFormat/>
    <w:rsid w:val="00954973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nhideWhenUsed/>
    <w:rsid w:val="0095497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54973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954973"/>
    <w:rPr>
      <w:vertAlign w:val="superscript"/>
    </w:rPr>
  </w:style>
  <w:style w:type="character" w:customStyle="1" w:styleId="ft">
    <w:name w:val="ft"/>
    <w:basedOn w:val="Carpredefinitoparagrafo"/>
    <w:rsid w:val="00954973"/>
  </w:style>
  <w:style w:type="character" w:customStyle="1" w:styleId="f111">
    <w:name w:val="f111"/>
    <w:basedOn w:val="Carpredefinitoparagrafo"/>
    <w:rsid w:val="00954973"/>
    <w:rPr>
      <w:rFonts w:ascii="Arial" w:hAnsi="Arial" w:cs="Arial" w:hint="default"/>
      <w:sz w:val="40"/>
      <w:szCs w:val="40"/>
    </w:rPr>
  </w:style>
  <w:style w:type="character" w:customStyle="1" w:styleId="googqs-tidbit-0">
    <w:name w:val="goog_qs-tidbit-0"/>
    <w:basedOn w:val="Carpredefinitoparagrafo"/>
    <w:rsid w:val="00954973"/>
  </w:style>
  <w:style w:type="character" w:customStyle="1" w:styleId="rivisteclassetitolo">
    <w:name w:val="rivisteclassetitolo"/>
    <w:basedOn w:val="Carpredefinitoparagrafo"/>
    <w:rsid w:val="00954973"/>
  </w:style>
  <w:style w:type="character" w:customStyle="1" w:styleId="f91">
    <w:name w:val="f91"/>
    <w:rsid w:val="00954973"/>
    <w:rPr>
      <w:rFonts w:ascii="Times" w:hAnsi="Times" w:cs="Times" w:hint="default"/>
      <w:sz w:val="24"/>
      <w:szCs w:val="24"/>
    </w:rPr>
  </w:style>
  <w:style w:type="character" w:customStyle="1" w:styleId="st1">
    <w:name w:val="st1"/>
    <w:basedOn w:val="Carpredefinitoparagrafo"/>
    <w:rsid w:val="00954973"/>
  </w:style>
  <w:style w:type="character" w:styleId="Enfasicorsivo">
    <w:name w:val="Emphasis"/>
    <w:basedOn w:val="Carpredefinitoparagrafo"/>
    <w:uiPriority w:val="20"/>
    <w:qFormat/>
    <w:rsid w:val="00954973"/>
    <w:rPr>
      <w:b/>
      <w:bCs/>
      <w:i w:val="0"/>
      <w:iCs w:val="0"/>
    </w:rPr>
  </w:style>
  <w:style w:type="character" w:styleId="Enfasigrassetto">
    <w:name w:val="Strong"/>
    <w:uiPriority w:val="22"/>
    <w:qFormat/>
    <w:rsid w:val="00954973"/>
    <w:rPr>
      <w:b/>
      <w:bCs/>
    </w:rPr>
  </w:style>
  <w:style w:type="character" w:customStyle="1" w:styleId="f71">
    <w:name w:val="f71"/>
    <w:basedOn w:val="Carpredefinitoparagrafo"/>
    <w:rsid w:val="00954973"/>
    <w:rPr>
      <w:rFonts w:ascii="Arial" w:hAnsi="Arial" w:cs="Arial" w:hint="default"/>
      <w:color w:val="000000"/>
      <w:sz w:val="20"/>
      <w:szCs w:val="20"/>
    </w:rPr>
  </w:style>
  <w:style w:type="character" w:customStyle="1" w:styleId="f31">
    <w:name w:val="f31"/>
    <w:basedOn w:val="Carpredefinitoparagrafo"/>
    <w:rsid w:val="00954973"/>
    <w:rPr>
      <w:rFonts w:ascii="Times New Roman" w:hAnsi="Times New Roman" w:cs="Times New Roman" w:hint="default"/>
      <w:color w:val="FF0000"/>
      <w:sz w:val="24"/>
      <w:szCs w:val="24"/>
    </w:rPr>
  </w:style>
  <w:style w:type="character" w:customStyle="1" w:styleId="f21">
    <w:name w:val="f21"/>
    <w:basedOn w:val="Carpredefinitoparagrafo"/>
    <w:rsid w:val="00954973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25">
    <w:name w:val="f25"/>
    <w:basedOn w:val="Carpredefinitoparagrafo"/>
    <w:rsid w:val="00954973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addmd1">
    <w:name w:val="addmd1"/>
    <w:basedOn w:val="Carpredefinitoparagrafo"/>
    <w:rsid w:val="0095497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5497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ko-K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7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77C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577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77C5"/>
  </w:style>
  <w:style w:type="paragraph" w:styleId="Pidipagina">
    <w:name w:val="footer"/>
    <w:basedOn w:val="Normale"/>
    <w:link w:val="PidipaginaCarattere"/>
    <w:uiPriority w:val="99"/>
    <w:unhideWhenUsed/>
    <w:rsid w:val="006577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77C5"/>
  </w:style>
  <w:style w:type="character" w:customStyle="1" w:styleId="Titolo1Carattere">
    <w:name w:val="Titolo 1 Carattere"/>
    <w:basedOn w:val="Carpredefinitoparagrafo"/>
    <w:link w:val="Titolo1"/>
    <w:uiPriority w:val="9"/>
    <w:rsid w:val="009549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ko-KR"/>
    </w:rPr>
  </w:style>
  <w:style w:type="paragraph" w:styleId="Paragrafoelenco">
    <w:name w:val="List Paragraph"/>
    <w:basedOn w:val="Normale"/>
    <w:uiPriority w:val="34"/>
    <w:qFormat/>
    <w:rsid w:val="00954973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nhideWhenUsed/>
    <w:rsid w:val="0095497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54973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954973"/>
    <w:rPr>
      <w:vertAlign w:val="superscript"/>
    </w:rPr>
  </w:style>
  <w:style w:type="character" w:customStyle="1" w:styleId="ft">
    <w:name w:val="ft"/>
    <w:basedOn w:val="Carpredefinitoparagrafo"/>
    <w:rsid w:val="00954973"/>
  </w:style>
  <w:style w:type="character" w:customStyle="1" w:styleId="f111">
    <w:name w:val="f111"/>
    <w:basedOn w:val="Carpredefinitoparagrafo"/>
    <w:rsid w:val="00954973"/>
    <w:rPr>
      <w:rFonts w:ascii="Arial" w:hAnsi="Arial" w:cs="Arial" w:hint="default"/>
      <w:sz w:val="40"/>
      <w:szCs w:val="40"/>
    </w:rPr>
  </w:style>
  <w:style w:type="character" w:customStyle="1" w:styleId="googqs-tidbit-0">
    <w:name w:val="goog_qs-tidbit-0"/>
    <w:basedOn w:val="Carpredefinitoparagrafo"/>
    <w:rsid w:val="00954973"/>
  </w:style>
  <w:style w:type="character" w:customStyle="1" w:styleId="rivisteclassetitolo">
    <w:name w:val="rivisteclassetitolo"/>
    <w:basedOn w:val="Carpredefinitoparagrafo"/>
    <w:rsid w:val="00954973"/>
  </w:style>
  <w:style w:type="character" w:customStyle="1" w:styleId="f91">
    <w:name w:val="f91"/>
    <w:rsid w:val="00954973"/>
    <w:rPr>
      <w:rFonts w:ascii="Times" w:hAnsi="Times" w:cs="Times" w:hint="default"/>
      <w:sz w:val="24"/>
      <w:szCs w:val="24"/>
    </w:rPr>
  </w:style>
  <w:style w:type="character" w:customStyle="1" w:styleId="st1">
    <w:name w:val="st1"/>
    <w:basedOn w:val="Carpredefinitoparagrafo"/>
    <w:rsid w:val="00954973"/>
  </w:style>
  <w:style w:type="character" w:styleId="Enfasicorsivo">
    <w:name w:val="Emphasis"/>
    <w:basedOn w:val="Carpredefinitoparagrafo"/>
    <w:uiPriority w:val="20"/>
    <w:qFormat/>
    <w:rsid w:val="00954973"/>
    <w:rPr>
      <w:b/>
      <w:bCs/>
      <w:i w:val="0"/>
      <w:iCs w:val="0"/>
    </w:rPr>
  </w:style>
  <w:style w:type="character" w:styleId="Enfasigrassetto">
    <w:name w:val="Strong"/>
    <w:uiPriority w:val="22"/>
    <w:qFormat/>
    <w:rsid w:val="00954973"/>
    <w:rPr>
      <w:b/>
      <w:bCs/>
    </w:rPr>
  </w:style>
  <w:style w:type="character" w:customStyle="1" w:styleId="f71">
    <w:name w:val="f71"/>
    <w:basedOn w:val="Carpredefinitoparagrafo"/>
    <w:rsid w:val="00954973"/>
    <w:rPr>
      <w:rFonts w:ascii="Arial" w:hAnsi="Arial" w:cs="Arial" w:hint="default"/>
      <w:color w:val="000000"/>
      <w:sz w:val="20"/>
      <w:szCs w:val="20"/>
    </w:rPr>
  </w:style>
  <w:style w:type="character" w:customStyle="1" w:styleId="f31">
    <w:name w:val="f31"/>
    <w:basedOn w:val="Carpredefinitoparagrafo"/>
    <w:rsid w:val="00954973"/>
    <w:rPr>
      <w:rFonts w:ascii="Times New Roman" w:hAnsi="Times New Roman" w:cs="Times New Roman" w:hint="default"/>
      <w:color w:val="FF0000"/>
      <w:sz w:val="24"/>
      <w:szCs w:val="24"/>
    </w:rPr>
  </w:style>
  <w:style w:type="character" w:customStyle="1" w:styleId="f21">
    <w:name w:val="f21"/>
    <w:basedOn w:val="Carpredefinitoparagrafo"/>
    <w:rsid w:val="00954973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25">
    <w:name w:val="f25"/>
    <w:basedOn w:val="Carpredefinitoparagrafo"/>
    <w:rsid w:val="00954973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addmd1">
    <w:name w:val="addmd1"/>
    <w:basedOn w:val="Carpredefinitoparagrafo"/>
    <w:rsid w:val="0095497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BCF17-A61D-484F-933A-47FF58BA1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Consigliera 4</dc:creator>
  <cp:lastModifiedBy>Consigliera 4</cp:lastModifiedBy>
  <cp:revision>4</cp:revision>
  <cp:lastPrinted>2017-04-25T11:50:00Z</cp:lastPrinted>
  <dcterms:created xsi:type="dcterms:W3CDTF">2017-04-25T08:52:00Z</dcterms:created>
  <dcterms:modified xsi:type="dcterms:W3CDTF">2017-04-25T16:58:00Z</dcterms:modified>
</cp:coreProperties>
</file>