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649D" w:rsidP="00AB649D" w:rsidRDefault="00AB649D">
      <w:pPr>
        <w:rPr>
          <w:rFonts w:ascii="Times New Roman" w:hAnsi="Times New Roman" w:cs="Times New Roman"/>
        </w:rPr>
      </w:pPr>
      <w:bookmarkStart w:name="OLE_LINK1" w:id="0"/>
      <w:bookmarkStart w:name="OLE_LINK2" w:id="1"/>
    </w:p>
    <w:p w:rsidR="00AB649D" w:rsidP="00AB649D" w:rsidRDefault="00AB649D">
      <w:pPr>
        <w:rPr>
          <w:rFonts w:ascii="Times New Roman" w:hAnsi="Times New Roman" w:cs="Times New Roman"/>
        </w:rPr>
      </w:pPr>
      <w:bookmarkStart w:name="OLE_LINK3" w:id="2"/>
      <w:bookmarkStart w:name="OLE_LINK4" w:id="3"/>
    </w:p>
    <w:p w:rsidRPr="00AB649D" w:rsidR="00AB649D" w:rsidP="00AB649D" w:rsidRDefault="00AB649D">
      <w:pPr>
        <w:rPr>
          <w:rFonts w:ascii="Times New Roman" w:hAnsi="Times New Roman" w:cs="Times New Roman"/>
          <w:lang w:val="fr-FR"/>
        </w:rPr>
      </w:pPr>
      <w:r w:rsidRPr="00AB649D">
        <w:rPr>
          <w:rFonts w:ascii="Times New Roman" w:hAnsi="Times New Roman" w:cs="Times New Roman"/>
          <w:lang w:val="fr-FR"/>
        </w:rPr>
        <w:t xml:space="preserve">Riflessione sui testi del </w:t>
      </w:r>
      <w:r>
        <w:rPr>
          <w:rFonts w:ascii="Times New Roman" w:hAnsi="Times New Roman" w:cs="Times New Roman"/>
          <w:lang w:val="fr-FR"/>
        </w:rPr>
        <w:t xml:space="preserve">22 marzo 2025: Mi 7, 14-15.18-20.</w:t>
      </w:r>
      <w:r w:rsidR="005F6F62">
        <w:rPr>
          <w:rFonts w:ascii="Times New Roman" w:hAnsi="Times New Roman" w:cs="Times New Roman"/>
          <w:lang w:val="fr-FR"/>
        </w:rPr>
        <w:t xml:space="preserve">  Sal 102 (103). Lc 15, 1-3.11-32.</w:t>
      </w:r>
    </w:p>
    <w:p w:rsidR="00AB649D" w:rsidP="00AB649D" w:rsidRDefault="00AB649D">
      <w:pPr>
        <w:rPr>
          <w:rFonts w:ascii="Times New Roman" w:hAnsi="Times New Roman" w:cs="Times New Roman"/>
        </w:rPr>
      </w:pPr>
    </w:p>
    <w:p w:rsidRPr="00136A6E" w:rsidR="00607063" w:rsidP="00AB649D" w:rsidRDefault="00DC6E61">
      <w:pPr>
        <w:rPr>
          <w:rFonts w:ascii="Garamond" w:hAnsi="Garamond" w:cs="Times New Roman"/>
          <w:lang w:val="fr-FR"/>
        </w:rPr>
      </w:pPr>
      <w:r w:rsidRPr="00136A6E">
        <w:rPr>
          <w:rFonts w:ascii="Garamond" w:hAnsi="Garamond" w:cs="Times New Roman"/>
        </w:rPr>
        <w:t xml:space="preserve">Chi è Dio come te, per togliere il crimine,</w:t>
      </w:r>
      <w:r w:rsidRPr="00136A6E">
        <w:rPr>
          <w:rFonts w:ascii="Garamond" w:hAnsi="Garamond" w:cs="Times New Roman"/>
        </w:rPr>
        <w:br/>
      </w:r>
      <w:r w:rsidRPr="00136A6E">
        <w:rPr>
          <w:rFonts w:ascii="Garamond" w:hAnsi="Garamond" w:cs="Times New Roman"/>
        </w:rPr>
        <w:t xml:space="preserve">per passare sopra la ribellione</w:t>
      </w:r>
      <w:r w:rsidRPr="00136A6E">
        <w:rPr>
          <w:rFonts w:ascii="Garamond" w:hAnsi="Garamond" w:cs="Times New Roman"/>
        </w:rPr>
        <w:br/>
      </w:r>
      <w:r w:rsidRPr="00136A6E">
        <w:rPr>
          <w:rFonts w:ascii="Garamond" w:hAnsi="Garamond" w:cs="Times New Roman"/>
        </w:rPr>
        <w:t xml:space="preserve">come fai con il resto, la tua eredità:</w:t>
      </w:r>
      <w:r w:rsidRPr="00136A6E">
        <w:rPr>
          <w:rFonts w:ascii="Garamond" w:hAnsi="Garamond" w:cs="Times New Roman"/>
        </w:rPr>
        <w:br/>
      </w:r>
      <w:r w:rsidRPr="00136A6E">
        <w:rPr>
          <w:rFonts w:ascii="Garamond" w:hAnsi="Garamond" w:cs="Times New Roman"/>
        </w:rPr>
        <w:t xml:space="preserve">un Dio che non persiste per sempre nella sua ira</w:t>
      </w:r>
      <w:r w:rsidRPr="00136A6E">
        <w:rPr>
          <w:rFonts w:ascii="Garamond" w:hAnsi="Garamond" w:cs="Times New Roman"/>
        </w:rPr>
        <w:br/>
      </w:r>
      <w:r w:rsidRPr="00136A6E">
        <w:rPr>
          <w:rFonts w:ascii="Garamond" w:hAnsi="Garamond" w:cs="Times New Roman"/>
        </w:rPr>
        <w:t xml:space="preserve">ma si compiace di mostrare il suo favore</w:t>
      </w:r>
      <w:r w:rsidRPr="00EE2A96" w:rsidR="00EE2A96">
        <w:rPr>
          <w:rFonts w:ascii="Garamond" w:hAnsi="Garamond" w:cs="Times New Roman"/>
          <w:lang w:val="fr-FR"/>
        </w:rPr>
        <w:t xml:space="preserve">. </w:t>
      </w:r>
      <w:r w:rsidR="00EE2A96">
        <w:rPr>
          <w:rFonts w:ascii="Garamond" w:hAnsi="Garamond" w:cs="Times New Roman"/>
          <w:lang w:val="fr-FR"/>
        </w:rPr>
        <w:t xml:space="preserve">( </w:t>
      </w:r>
      <w:r w:rsidRPr="00136A6E" w:rsidR="00AD3A89">
        <w:rPr>
          <w:rFonts w:ascii="Garamond" w:hAnsi="Garamond" w:cs="Times New Roman"/>
          <w:lang w:val="fr-FR"/>
        </w:rPr>
        <w:t xml:space="preserve">Mic </w:t>
      </w:r>
      <w:r w:rsidRPr="00136A6E" w:rsidR="00AD3A89">
        <w:rPr>
          <w:rFonts w:ascii="Garamond" w:hAnsi="Garamond" w:cs="Times New Roman"/>
          <w:lang w:val="fr-FR"/>
        </w:rPr>
        <w:t xml:space="preserve">7, 18</w:t>
      </w:r>
      <w:r w:rsidR="00EE2A96">
        <w:rPr>
          <w:rFonts w:ascii="Garamond" w:hAnsi="Garamond" w:cs="Times New Roman"/>
          <w:lang w:val="fr-FR"/>
        </w:rPr>
        <w:t xml:space="preserve">)</w:t>
      </w:r>
      <w:r w:rsidRPr="00136A6E" w:rsidR="00AD3A89">
        <w:rPr>
          <w:rFonts w:ascii="Garamond" w:hAnsi="Garamond" w:cs="Times New Roman"/>
          <w:lang w:val="fr-FR"/>
        </w:rPr>
        <w:t xml:space="preserve">.</w:t>
      </w:r>
    </w:p>
    <w:p w:rsidRPr="00136A6E" w:rsidR="00AD3A89" w:rsidP="00AB649D" w:rsidRDefault="00AD3A89">
      <w:pPr>
        <w:rPr>
          <w:rFonts w:ascii="Garamond" w:hAnsi="Garamond"/>
          <w:lang w:val="fr-FR"/>
        </w:rPr>
      </w:pPr>
    </w:p>
    <w:p w:rsidRPr="00136A6E" w:rsidR="00AD3A89" w:rsidP="00AB649D" w:rsidRDefault="00AD3A89">
      <w:pPr>
        <w:jc w:val="both"/>
        <w:rPr>
          <w:rFonts w:ascii="Garamond" w:hAnsi="Garamond" w:cs="Times New Roman"/>
          <w:lang w:val="fr-FR"/>
        </w:rPr>
      </w:pPr>
      <w:r w:rsidRPr="00136A6E">
        <w:rPr>
          <w:rFonts w:ascii="Garamond" w:hAnsi="Garamond" w:cs="Times New Roman"/>
          <w:lang w:val="fr-FR"/>
        </w:rPr>
        <w:t xml:space="preserve">La Parola di Dio ci interpella oggi</w:t>
      </w:r>
      <w:r w:rsidRPr="00136A6E" w:rsidR="00AB649D">
        <w:rPr>
          <w:rFonts w:ascii="Garamond" w:hAnsi="Garamond" w:cs="Times New Roman"/>
          <w:lang w:val="fr-FR"/>
        </w:rPr>
        <w:t xml:space="preserve">, </w:t>
      </w:r>
      <w:r w:rsidRPr="00136A6E">
        <w:rPr>
          <w:rFonts w:ascii="Garamond" w:hAnsi="Garamond" w:cs="Times New Roman"/>
          <w:lang w:val="fr-FR"/>
        </w:rPr>
        <w:t xml:space="preserve">rivelandoci la misericordia e la compassione di Dio verso i suoi. Egli non misura il peso dei nostri peccati per perdonarci, ma si lascia immergere </w:t>
      </w:r>
      <w:r w:rsidRPr="00136A6E" w:rsidR="00AB649D">
        <w:rPr>
          <w:rFonts w:ascii="Garamond" w:hAnsi="Garamond" w:cs="Times New Roman"/>
          <w:lang w:val="fr-FR"/>
        </w:rPr>
        <w:t xml:space="preserve">nella piscina del </w:t>
      </w:r>
      <w:r w:rsidRPr="00136A6E">
        <w:rPr>
          <w:rFonts w:ascii="Garamond" w:hAnsi="Garamond" w:cs="Times New Roman"/>
          <w:lang w:val="fr-FR"/>
        </w:rPr>
        <w:t xml:space="preserve">suo </w:t>
      </w:r>
      <w:r w:rsidRPr="00136A6E" w:rsidR="00AB649D">
        <w:rPr>
          <w:rFonts w:ascii="Garamond" w:hAnsi="Garamond" w:cs="Times New Roman"/>
          <w:lang w:val="fr-FR"/>
        </w:rPr>
        <w:t xml:space="preserve">grande </w:t>
      </w:r>
      <w:r w:rsidRPr="00136A6E">
        <w:rPr>
          <w:rFonts w:ascii="Garamond" w:hAnsi="Garamond" w:cs="Times New Roman"/>
          <w:lang w:val="fr-FR"/>
        </w:rPr>
        <w:t xml:space="preserve">amore. Perché ha scelto </w:t>
      </w:r>
      <w:r w:rsidRPr="00136A6E" w:rsidR="00AB649D">
        <w:rPr>
          <w:rFonts w:ascii="Garamond" w:hAnsi="Garamond" w:cs="Times New Roman"/>
          <w:lang w:val="fr-FR"/>
        </w:rPr>
        <w:t xml:space="preserve">di </w:t>
      </w:r>
      <w:r w:rsidRPr="00136A6E">
        <w:rPr>
          <w:rFonts w:ascii="Garamond" w:hAnsi="Garamond" w:cs="Times New Roman"/>
          <w:lang w:val="fr-FR"/>
        </w:rPr>
        <w:t xml:space="preserve">trasformare i nostri crimini e i nostri errori in un'opportunità. Ha parlato ai nostri cuori, così come ha </w:t>
      </w:r>
      <w:r w:rsidRPr="00136A6E">
        <w:rPr>
          <w:rFonts w:ascii="Garamond" w:hAnsi="Garamond" w:cs="Times New Roman"/>
          <w:lang w:val="fr-FR"/>
        </w:rPr>
        <w:t xml:space="preserve">parlato ai due figli nella parabola del figliol prodigo, invitando ciascuno a diventare figlio nella verità.</w:t>
      </w:r>
    </w:p>
    <w:p w:rsidRPr="00136A6E" w:rsidR="00AD3A89" w:rsidP="00AB649D" w:rsidRDefault="00AD3A89">
      <w:pPr>
        <w:jc w:val="both"/>
        <w:rPr>
          <w:rFonts w:ascii="Garamond" w:hAnsi="Garamond" w:cs="Times New Roman"/>
          <w:lang w:val="fr-FR"/>
        </w:rPr>
      </w:pPr>
      <w:r w:rsidRPr="00136A6E">
        <w:rPr>
          <w:rFonts w:ascii="Garamond" w:hAnsi="Garamond" w:cs="Times New Roman"/>
          <w:lang w:val="fr-FR"/>
        </w:rPr>
        <w:t xml:space="preserve">In un certo senso, il contenuto dei testi di oggi, in particolare la pericope di Luca, ci invita alla gioia. Perché la presenza di Dio in mezzo agli esattori delle tasse, ai peccatori e ai suoi detrattori </w:t>
      </w:r>
      <w:r w:rsidR="00363470">
        <w:rPr>
          <w:rFonts w:ascii="Garamond" w:hAnsi="Garamond" w:cs="Times New Roman"/>
          <w:lang w:val="fr-FR"/>
        </w:rPr>
        <w:t xml:space="preserve">è un invito </w:t>
      </w:r>
      <w:r w:rsidRPr="00136A6E" w:rsidR="008B2611">
        <w:rPr>
          <w:rFonts w:ascii="Garamond" w:hAnsi="Garamond" w:cs="Times New Roman"/>
          <w:lang w:val="fr-FR"/>
        </w:rPr>
        <w:t xml:space="preserve">al perdono e alla riconciliazione, che ci rivela il vero volto di Dio. </w:t>
      </w:r>
      <w:r w:rsidRPr="00136A6E" w:rsidR="00AB649D">
        <w:rPr>
          <w:rFonts w:ascii="Garamond" w:hAnsi="Garamond" w:cs="Times New Roman"/>
          <w:lang w:val="fr-FR"/>
        </w:rPr>
        <w:t xml:space="preserve">Un Dio che è </w:t>
      </w:r>
      <w:r w:rsidRPr="00136A6E" w:rsidR="008B2611">
        <w:rPr>
          <w:rFonts w:ascii="Garamond" w:hAnsi="Garamond" w:cs="Times New Roman"/>
          <w:lang w:val="fr-FR"/>
        </w:rPr>
        <w:t xml:space="preserve">alla ricerca dell'uomo e che attende il ritorno di tutti coloro che lo hanno abbandonato o che sono lontani da lui.</w:t>
      </w:r>
    </w:p>
    <w:p w:rsidR="00D93B1A" w:rsidP="00AB649D" w:rsidRDefault="00D93B1A">
      <w:pPr>
        <w:jc w:val="both"/>
        <w:rPr>
          <w:rFonts w:ascii="Garamond" w:hAnsi="Garamond" w:cs="Times New Roman"/>
          <w:color w:val="1F1F1F"/>
          <w:shd w:val="clear" w:color="auto" w:fill="FFFFFF"/>
          <w:lang w:val="fr-FR"/>
        </w:rPr>
      </w:pPr>
    </w:p>
    <w:p w:rsidRPr="00136A6E" w:rsidR="008B2611" w:rsidP="00AB649D" w:rsidRDefault="008B2611">
      <w:pPr>
        <w:jc w:val="both"/>
        <w:rPr>
          <w:rFonts w:ascii="Garamond" w:hAnsi="Garamond" w:cs="Times New Roman"/>
          <w:color w:val="1F1F1F"/>
          <w:shd w:val="clear" w:color="auto" w:fill="FFFFFF"/>
          <w:lang w:val="fr-FR"/>
        </w:rPr>
      </w:pPr>
      <w:r w:rsidRPr="00136A6E">
        <w:rPr>
          <w:rFonts w:ascii="Garamond" w:hAnsi="Garamond" w:cs="Times New Roman"/>
          <w:color w:val="1F1F1F"/>
          <w:shd w:val="clear" w:color="auto" w:fill="FFFFFF"/>
          <w:lang w:val="fr-FR"/>
        </w:rPr>
        <w:t xml:space="preserve">Il Salmo 118 (119) ci dice che il Dio vivente non vuole che il peccatore muoia, ma che si ravveda e viva.</w:t>
      </w:r>
    </w:p>
    <w:p w:rsidRPr="00136A6E" w:rsidR="008B2611" w:rsidP="00AB649D" w:rsidRDefault="008B2611">
      <w:pPr>
        <w:jc w:val="both"/>
        <w:rPr>
          <w:rFonts w:ascii="Garamond" w:hAnsi="Garamond" w:cs="Times New Roman"/>
          <w:color w:val="1F1F1F"/>
          <w:shd w:val="clear" w:color="auto" w:fill="FFFFFF"/>
          <w:lang w:val="fr-FR"/>
        </w:rPr>
      </w:pPr>
    </w:p>
    <w:p w:rsidRPr="00136A6E" w:rsidR="008B2611" w:rsidP="00AB649D" w:rsidRDefault="008B2611">
      <w:pPr>
        <w:jc w:val="both"/>
        <w:rPr>
          <w:rFonts w:ascii="Garamond" w:hAnsi="Garamond" w:cs="Times New Roman"/>
          <w:color w:val="1F1F1F"/>
          <w:shd w:val="clear" w:color="auto" w:fill="FFFFFF"/>
          <w:lang w:val="fr-FR"/>
        </w:rPr>
      </w:pPr>
      <w:r w:rsidRPr="00136A6E">
        <w:rPr>
          <w:rFonts w:ascii="Garamond" w:hAnsi="Garamond" w:cs="Times New Roman"/>
          <w:color w:val="1F1F1F"/>
          <w:shd w:val="clear" w:color="auto" w:fill="FFFFFF"/>
          <w:lang w:val="fr-FR"/>
        </w:rPr>
        <w:t xml:space="preserve">Gesù stesso ci mostra la natura e la profondità del nostro peccato e, d'altra parte, ci invita a essere misericordiosi come il Padre.</w:t>
      </w:r>
    </w:p>
    <w:p w:rsidRPr="00136A6E" w:rsidR="008B2611" w:rsidP="00AB649D" w:rsidRDefault="008B2611">
      <w:pPr>
        <w:jc w:val="both"/>
        <w:rPr>
          <w:rFonts w:ascii="Garamond" w:hAnsi="Garamond" w:cs="Times New Roman"/>
          <w:color w:val="1F1F1F"/>
          <w:shd w:val="clear" w:color="auto" w:fill="FFFFFF"/>
          <w:lang w:val="fr-FR"/>
        </w:rPr>
      </w:pPr>
    </w:p>
    <w:p w:rsidRPr="00136A6E" w:rsidR="008B2611" w:rsidP="00AB649D" w:rsidRDefault="008B2611">
      <w:pPr>
        <w:jc w:val="both"/>
        <w:rPr>
          <w:rFonts w:ascii="Garamond" w:hAnsi="Garamond" w:cs="Times New Roman"/>
          <w:color w:val="1F1F1F"/>
          <w:shd w:val="clear" w:color="auto" w:fill="FFFFFF"/>
          <w:lang w:val="fr-FR"/>
        </w:rPr>
      </w:pPr>
      <w:r w:rsidRPr="00136A6E">
        <w:rPr>
          <w:rFonts w:ascii="Garamond" w:hAnsi="Garamond" w:cs="Times New Roman"/>
          <w:color w:val="1F1F1F"/>
          <w:shd w:val="clear" w:color="auto" w:fill="FFFFFF"/>
          <w:lang w:val="fr-FR"/>
        </w:rPr>
        <w:t xml:space="preserve">In sostanza, Gesù ci sta insegnando </w:t>
      </w:r>
      <w:r w:rsidRPr="00136A6E" w:rsidR="00AB649D">
        <w:rPr>
          <w:rFonts w:ascii="Garamond" w:hAnsi="Garamond" w:cs="Times New Roman"/>
          <w:color w:val="1F1F1F"/>
          <w:shd w:val="clear" w:color="auto" w:fill="FFFFFF"/>
          <w:lang w:val="fr-FR"/>
        </w:rPr>
        <w:t xml:space="preserve">l'infinita misericordia e l'amore di Dio, che si rallegra per il pentimento di un singolo peccatore, proprio come il pastore si rallegra per aver trovato la pecora smarrita, la donna per aver ritrovato la moneta perduta e il padre per il ritorno del figlio perduto.</w:t>
      </w:r>
    </w:p>
    <w:p w:rsidRPr="00136A6E" w:rsidR="00AB649D" w:rsidP="00AB649D" w:rsidRDefault="00AB649D">
      <w:pPr>
        <w:jc w:val="both"/>
        <w:rPr>
          <w:rFonts w:ascii="Garamond" w:hAnsi="Garamond" w:cs="Times New Roman"/>
          <w:color w:val="1F1F1F"/>
          <w:shd w:val="clear" w:color="auto" w:fill="FFFFFF"/>
          <w:lang w:val="fr-FR"/>
        </w:rPr>
      </w:pPr>
      <w:r w:rsidRPr="00136A6E">
        <w:rPr>
          <w:rFonts w:ascii="Garamond" w:hAnsi="Garamond" w:cs="Times New Roman"/>
          <w:color w:val="1F1F1F"/>
          <w:shd w:val="clear" w:color="auto" w:fill="FFFFFF"/>
          <w:lang w:val="fr-FR"/>
        </w:rPr>
        <w:t xml:space="preserve">Lasciamoci interpellare dalla parola di Dio e dalla profondità del suo amore e della sua misericordia, affinché in questo tempo possiamo rinascere con lui.</w:t>
      </w:r>
    </w:p>
    <w:p w:rsidRPr="00136A6E" w:rsidR="005F6F62" w:rsidP="00AB649D" w:rsidRDefault="005F6F62">
      <w:pPr>
        <w:jc w:val="both"/>
        <w:rPr>
          <w:rFonts w:ascii="Garamond" w:hAnsi="Garamond" w:cs="Times New Roman"/>
          <w:color w:val="1F1F1F"/>
          <w:shd w:val="clear" w:color="auto" w:fill="FFFFFF"/>
          <w:lang w:val="fr-FR"/>
        </w:rPr>
      </w:pPr>
    </w:p>
    <w:p w:rsidR="005F6F62" w:rsidP="00AB649D" w:rsidRDefault="005F6F62">
      <w:pPr>
        <w:jc w:val="both"/>
        <w:rPr>
          <w:rFonts w:ascii="Times New Roman" w:hAnsi="Times New Roman" w:cs="Times New Roman"/>
          <w:color w:val="1F1F1F"/>
          <w:shd w:val="clear" w:color="auto" w:fill="FFFFFF"/>
          <w:lang w:val="fr-FR"/>
        </w:rPr>
      </w:pPr>
      <w:r w:rsidRPr="00136A6E">
        <w:rPr>
          <w:rFonts w:ascii="Garamond" w:hAnsi="Garamond" w:cs="Times New Roman"/>
          <w:color w:val="1F1F1F"/>
          <w:shd w:val="clear" w:color="auto" w:fill="FFFFFF"/>
          <w:lang w:val="fr-FR"/>
        </w:rPr>
        <w:t xml:space="preserve">P. Morachel </w:t>
      </w:r>
      <w:r w:rsidRPr="00136A6E">
        <w:rPr>
          <w:rFonts w:ascii="Garamond" w:hAnsi="Garamond" w:cs="Times New Roman"/>
          <w:color w:val="1F1F1F"/>
          <w:shd w:val="clear" w:color="auto" w:fill="FFFFFF"/>
          <w:lang w:val="fr-FR"/>
        </w:rPr>
        <w:t xml:space="preserve">BONHOMME, sdb- </w:t>
      </w:r>
      <w:r w:rsidRPr="00136A6E">
        <w:rPr>
          <w:rFonts w:ascii="Garamond" w:hAnsi="Garamond" w:cs="Times New Roman"/>
          <w:color w:val="1F1F1F"/>
          <w:shd w:val="clear" w:color="auto" w:fill="FFFFFF"/>
          <w:lang w:val="fr-FR"/>
        </w:rPr>
        <w:t xml:space="preserve">Hai</w:t>
      </w:r>
      <w:r>
        <w:rPr>
          <w:rFonts w:ascii="Times New Roman" w:hAnsi="Times New Roman" w:cs="Times New Roman"/>
          <w:color w:val="1F1F1F"/>
          <w:shd w:val="clear" w:color="auto" w:fill="FFFFFF"/>
          <w:lang w:val="fr-FR"/>
        </w:rPr>
        <w:t xml:space="preserve">.</w:t>
      </w:r>
    </w:p>
    <w:p w:rsidR="001F6C9E" w:rsidP="00AB649D" w:rsidRDefault="001F6C9E">
      <w:pPr>
        <w:jc w:val="both"/>
        <w:rPr>
          <w:rFonts w:ascii="Times New Roman" w:hAnsi="Times New Roman" w:cs="Times New Roman"/>
          <w:color w:val="1F1F1F"/>
          <w:shd w:val="clear" w:color="auto" w:fill="FFFFFF"/>
          <w:lang w:val="fr-FR"/>
        </w:rPr>
      </w:pPr>
    </w:p>
    <w:p w:rsidR="001F6C9E" w:rsidP="00AB649D" w:rsidRDefault="001F6C9E">
      <w:pPr>
        <w:jc w:val="both"/>
        <w:rPr>
          <w:rFonts w:ascii="Times New Roman" w:hAnsi="Times New Roman" w:cs="Times New Roman"/>
          <w:color w:val="1F1F1F"/>
          <w:shd w:val="clear" w:color="auto" w:fill="FFFFFF"/>
          <w:lang w:val="fr-FR"/>
        </w:rPr>
      </w:pPr>
    </w:p>
    <w:p w:rsidR="00D93B1A" w:rsidP="00AB649D" w:rsidRDefault="00D93B1A">
      <w:pPr>
        <w:jc w:val="both"/>
        <w:rPr>
          <w:rFonts w:ascii="Times New Roman" w:hAnsi="Times New Roman" w:cs="Times New Roman"/>
          <w:b/>
          <w:bCs/>
          <w:i/>
          <w:iCs/>
          <w:color w:val="1F1F1F"/>
          <w:shd w:val="clear" w:color="auto" w:fill="FFFFFF"/>
          <w:lang w:val="fr-FR"/>
        </w:rPr>
      </w:pPr>
    </w:p>
    <w:p w:rsidR="00D93B1A" w:rsidP="00AB649D" w:rsidRDefault="00D93B1A">
      <w:pPr>
        <w:jc w:val="both"/>
        <w:rPr>
          <w:rFonts w:ascii="Times New Roman" w:hAnsi="Times New Roman" w:cs="Times New Roman"/>
          <w:b/>
          <w:bCs/>
          <w:i/>
          <w:iCs/>
          <w:color w:val="1F1F1F"/>
          <w:shd w:val="clear" w:color="auto" w:fill="FFFFFF"/>
          <w:lang w:val="fr-FR"/>
        </w:rPr>
      </w:pPr>
    </w:p>
    <w:p w:rsidR="00D93B1A" w:rsidP="00AB649D" w:rsidRDefault="00D93B1A">
      <w:pPr>
        <w:jc w:val="both"/>
        <w:rPr>
          <w:rFonts w:ascii="Times New Roman" w:hAnsi="Times New Roman" w:cs="Times New Roman"/>
          <w:b/>
          <w:bCs/>
          <w:i/>
          <w:iCs/>
          <w:color w:val="1F1F1F"/>
          <w:shd w:val="clear" w:color="auto" w:fill="FFFFFF"/>
          <w:lang w:val="fr-FR"/>
        </w:rPr>
      </w:pPr>
    </w:p>
    <w:p w:rsidR="00D93B1A" w:rsidP="00AB649D" w:rsidRDefault="00D93B1A">
      <w:pPr>
        <w:jc w:val="both"/>
        <w:rPr>
          <w:rFonts w:ascii="Times New Roman" w:hAnsi="Times New Roman" w:cs="Times New Roman"/>
          <w:b/>
          <w:bCs/>
          <w:i/>
          <w:iCs/>
          <w:color w:val="1F1F1F"/>
          <w:shd w:val="clear" w:color="auto" w:fill="FFFFFF"/>
          <w:lang w:val="fr-FR"/>
        </w:rPr>
      </w:pPr>
    </w:p>
    <w:p w:rsidR="00D93B1A" w:rsidP="00AB649D" w:rsidRDefault="00D93B1A">
      <w:pPr>
        <w:jc w:val="both"/>
        <w:rPr>
          <w:rFonts w:ascii="Times New Roman" w:hAnsi="Times New Roman" w:cs="Times New Roman"/>
          <w:b/>
          <w:bCs/>
          <w:i/>
          <w:iCs/>
          <w:color w:val="1F1F1F"/>
          <w:shd w:val="clear" w:color="auto" w:fill="FFFFFF"/>
          <w:lang w:val="fr-FR"/>
        </w:rPr>
      </w:pPr>
    </w:p>
    <w:p w:rsidR="00D93B1A" w:rsidP="00AB649D" w:rsidRDefault="00D93B1A">
      <w:pPr>
        <w:jc w:val="both"/>
        <w:rPr>
          <w:rFonts w:ascii="Times New Roman" w:hAnsi="Times New Roman" w:cs="Times New Roman"/>
          <w:b/>
          <w:bCs/>
          <w:i/>
          <w:iCs/>
          <w:color w:val="1F1F1F"/>
          <w:shd w:val="clear" w:color="auto" w:fill="FFFFFF"/>
          <w:lang w:val="fr-FR"/>
        </w:rPr>
      </w:pPr>
    </w:p>
    <w:p w:rsidR="00D93B1A" w:rsidP="00AB649D" w:rsidRDefault="00D93B1A">
      <w:pPr>
        <w:jc w:val="both"/>
        <w:rPr>
          <w:rFonts w:ascii="Times New Roman" w:hAnsi="Times New Roman" w:cs="Times New Roman"/>
          <w:b/>
          <w:bCs/>
          <w:i/>
          <w:iCs/>
          <w:color w:val="1F1F1F"/>
          <w:shd w:val="clear" w:color="auto" w:fill="FFFFFF"/>
          <w:lang w:val="fr-FR"/>
        </w:rPr>
      </w:pPr>
    </w:p>
    <w:p w:rsidR="00D93B1A" w:rsidP="00AB649D" w:rsidRDefault="00D93B1A">
      <w:pPr>
        <w:jc w:val="both"/>
        <w:rPr>
          <w:rFonts w:ascii="Times New Roman" w:hAnsi="Times New Roman" w:cs="Times New Roman"/>
          <w:b/>
          <w:bCs/>
          <w:i/>
          <w:iCs/>
          <w:color w:val="1F1F1F"/>
          <w:shd w:val="clear" w:color="auto" w:fill="FFFFFF"/>
          <w:lang w:val="fr-FR"/>
        </w:rPr>
      </w:pPr>
    </w:p>
    <w:p w:rsidR="00D93B1A" w:rsidP="00AB649D" w:rsidRDefault="00D93B1A">
      <w:pPr>
        <w:jc w:val="both"/>
        <w:rPr>
          <w:rFonts w:ascii="Times New Roman" w:hAnsi="Times New Roman" w:cs="Times New Roman"/>
          <w:b/>
          <w:bCs/>
          <w:i/>
          <w:iCs/>
          <w:color w:val="1F1F1F"/>
          <w:shd w:val="clear" w:color="auto" w:fill="FFFFFF"/>
          <w:lang w:val="fr-FR"/>
        </w:rPr>
      </w:pPr>
    </w:p>
    <w:p w:rsidR="00D93B1A" w:rsidP="00AB649D" w:rsidRDefault="00D93B1A">
      <w:pPr>
        <w:jc w:val="both"/>
        <w:rPr>
          <w:rFonts w:ascii="Times New Roman" w:hAnsi="Times New Roman" w:cs="Times New Roman"/>
          <w:b/>
          <w:bCs/>
          <w:i/>
          <w:iCs/>
          <w:color w:val="1F1F1F"/>
          <w:shd w:val="clear" w:color="auto" w:fill="FFFFFF"/>
          <w:lang w:val="fr-FR"/>
        </w:rPr>
      </w:pPr>
    </w:p>
    <w:p w:rsidR="00D93B1A" w:rsidP="00AB649D" w:rsidRDefault="00D93B1A">
      <w:pPr>
        <w:jc w:val="both"/>
        <w:rPr>
          <w:rFonts w:ascii="Times New Roman" w:hAnsi="Times New Roman" w:cs="Times New Roman"/>
          <w:b/>
          <w:bCs/>
          <w:i/>
          <w:iCs/>
          <w:color w:val="1F1F1F"/>
          <w:shd w:val="clear" w:color="auto" w:fill="FFFFFF"/>
          <w:lang w:val="fr-FR"/>
        </w:rPr>
      </w:pPr>
    </w:p>
    <w:p w:rsidR="00D93B1A" w:rsidP="00AB649D" w:rsidRDefault="00D93B1A">
      <w:pPr>
        <w:jc w:val="both"/>
        <w:rPr>
          <w:rFonts w:ascii="Times New Roman" w:hAnsi="Times New Roman" w:cs="Times New Roman"/>
          <w:b/>
          <w:bCs/>
          <w:i/>
          <w:iCs/>
          <w:color w:val="1F1F1F"/>
          <w:shd w:val="clear" w:color="auto" w:fill="FFFFFF"/>
          <w:lang w:val="fr-FR"/>
        </w:rPr>
      </w:pPr>
    </w:p>
    <w:p w:rsidR="00D93B1A" w:rsidP="00AB649D" w:rsidRDefault="00D93B1A">
      <w:pPr>
        <w:jc w:val="both"/>
        <w:rPr>
          <w:rFonts w:ascii="Times New Roman" w:hAnsi="Times New Roman" w:cs="Times New Roman"/>
          <w:b/>
          <w:bCs/>
          <w:i/>
          <w:iCs/>
          <w:color w:val="1F1F1F"/>
          <w:shd w:val="clear" w:color="auto" w:fill="FFFFFF"/>
          <w:lang w:val="fr-FR"/>
        </w:rPr>
      </w:pPr>
    </w:p>
    <w:p w:rsidRPr="00D93B1A" w:rsidR="001F6C9E" w:rsidP="00AB649D" w:rsidRDefault="001F6C9E">
      <w:pPr>
        <w:jc w:val="both"/>
        <w:rPr>
          <w:rFonts w:ascii="Times New Roman" w:hAnsi="Times New Roman" w:cs="Times New Roman"/>
          <w:b/>
          <w:bCs/>
          <w:i/>
          <w:iCs/>
          <w:color w:val="1F1F1F"/>
          <w:shd w:val="clear" w:color="auto" w:fill="FFFFFF"/>
          <w:lang w:val="fr-FR"/>
        </w:rPr>
      </w:pPr>
      <w:r w:rsidRPr="00D93B1A">
        <w:rPr>
          <w:rFonts w:ascii="Times New Roman" w:hAnsi="Times New Roman" w:cs="Times New Roman"/>
          <w:b/>
          <w:bCs/>
          <w:i/>
          <w:iCs/>
          <w:color w:val="1F1F1F"/>
          <w:shd w:val="clear" w:color="auto" w:fill="FFFFFF"/>
          <w:lang w:val="fr-FR"/>
        </w:rPr>
        <w:t xml:space="preserve">Italiano</w:t>
      </w:r>
    </w:p>
    <w:p w:rsidR="001F6C9E" w:rsidP="001F6C9E" w:rsidRDefault="001F6C9E">
      <w:pPr>
        <w:rPr>
          <w:rFonts w:ascii="Times New Roman" w:hAnsi="Times New Roman" w:cs="Times New Roman"/>
        </w:rPr>
      </w:pPr>
    </w:p>
    <w:p w:rsidR="001F6C9E" w:rsidP="001F6C9E" w:rsidRDefault="001F6C9E">
      <w:pPr>
        <w:rPr>
          <w:rFonts w:ascii="Times New Roman" w:hAnsi="Times New Roman" w:cs="Times New Roman"/>
        </w:rPr>
      </w:pPr>
    </w:p>
    <w:p w:rsidRPr="001F6C9E" w:rsidR="001F6C9E" w:rsidP="001F6C9E" w:rsidRDefault="001F6C9E">
      <w:pPr>
        <w:jc w:val="both"/>
        <w:rPr>
          <w:rFonts w:ascii="Times New Roman" w:hAnsi="Times New Roman" w:cs="Times New Roman"/>
          <w:i/>
          <w:iCs/>
          <w:lang w:val="fr-FR"/>
        </w:rPr>
      </w:pPr>
    </w:p>
    <w:p w:rsidRPr="00DC473C" w:rsidR="00DC473C" w:rsidP="00DC473C" w:rsidRDefault="00DC473C">
      <w:pPr>
        <w:jc w:val="both"/>
        <w:rPr>
          <w:rFonts w:ascii="Times New Roman" w:hAnsi="Times New Roman" w:cs="Times New Roman"/>
          <w:lang w:val="fr-FR"/>
        </w:rPr>
      </w:pPr>
      <w:r w:rsidRPr="00DC473C">
        <w:rPr>
          <w:rFonts w:ascii="Times New Roman" w:hAnsi="Times New Roman" w:cs="Times New Roman"/>
          <w:lang w:val="fr-FR"/>
        </w:rPr>
        <w:t xml:space="preserve">Riflessione </w:t>
      </w:r>
      <w:r w:rsidRPr="00DC473C">
        <w:rPr>
          <w:rFonts w:ascii="Times New Roman" w:hAnsi="Times New Roman" w:cs="Times New Roman"/>
          <w:lang w:val="fr-FR"/>
        </w:rPr>
        <w:t xml:space="preserve">sui </w:t>
      </w:r>
      <w:r w:rsidRPr="00DC473C">
        <w:rPr>
          <w:rFonts w:ascii="Times New Roman" w:hAnsi="Times New Roman" w:cs="Times New Roman"/>
          <w:lang w:val="fr-FR"/>
        </w:rPr>
        <w:t xml:space="preserve">testi </w:t>
      </w:r>
      <w:r w:rsidRPr="00DC473C">
        <w:rPr>
          <w:rFonts w:ascii="Times New Roman" w:hAnsi="Times New Roman" w:cs="Times New Roman"/>
          <w:lang w:val="fr-FR"/>
        </w:rPr>
        <w:t xml:space="preserve">del </w:t>
      </w:r>
      <w:r w:rsidRPr="00DC473C">
        <w:rPr>
          <w:rFonts w:ascii="Times New Roman" w:hAnsi="Times New Roman" w:cs="Times New Roman"/>
          <w:lang w:val="fr-FR"/>
        </w:rPr>
        <w:t xml:space="preserve">22 </w:t>
      </w:r>
      <w:r w:rsidRPr="00DC473C">
        <w:rPr>
          <w:rFonts w:ascii="Times New Roman" w:hAnsi="Times New Roman" w:cs="Times New Roman"/>
          <w:lang w:val="fr-FR"/>
        </w:rPr>
        <w:t xml:space="preserve">marzo </w:t>
      </w:r>
      <w:r w:rsidRPr="00DC473C">
        <w:rPr>
          <w:rFonts w:ascii="Times New Roman" w:hAnsi="Times New Roman" w:cs="Times New Roman"/>
          <w:lang w:val="fr-FR"/>
        </w:rPr>
        <w:t xml:space="preserve">2025: </w:t>
      </w:r>
      <w:r w:rsidRPr="00DC473C">
        <w:rPr>
          <w:rFonts w:ascii="Times New Roman" w:hAnsi="Times New Roman" w:cs="Times New Roman"/>
          <w:lang w:val="fr-FR"/>
        </w:rPr>
        <w:t xml:space="preserve">Mi 7, 14-15.18-20.  Sal 102 (103). Lc 15, 1-3.11-32.</w:t>
      </w:r>
    </w:p>
    <w:p w:rsidR="00DC473C" w:rsidP="00DC473C" w:rsidRDefault="00DC473C">
      <w:pPr>
        <w:jc w:val="both"/>
        <w:rPr>
          <w:rFonts w:ascii="Times New Roman" w:hAnsi="Times New Roman" w:cs="Times New Roman"/>
          <w:lang w:val="fr-FR"/>
        </w:rPr>
      </w:pPr>
    </w:p>
    <w:p w:rsidR="00EE2A96" w:rsidP="00DC473C" w:rsidRDefault="00EE2A96">
      <w:pPr>
        <w:jc w:val="both"/>
        <w:rPr>
          <w:rFonts w:ascii="Times New Roman" w:hAnsi="Times New Roman" w:cs="Times New Roman"/>
          <w:lang w:val="fr-FR"/>
        </w:rPr>
      </w:pPr>
      <w:r>
        <w:rPr>
          <w:rFonts w:ascii="Times New Roman" w:hAnsi="Times New Roman" w:cs="Times New Roman"/>
          <w:lang w:val="fr-FR"/>
        </w:rPr>
        <w:t xml:space="preserve">Quale Dio è come te,</w:t>
      </w:r>
    </w:p>
    <w:p w:rsidR="00EE2A96" w:rsidP="00DC473C" w:rsidRDefault="00EE2A96">
      <w:pPr>
        <w:jc w:val="both"/>
        <w:rPr>
          <w:rFonts w:ascii="Times New Roman" w:hAnsi="Times New Roman" w:cs="Times New Roman"/>
          <w:lang w:val="fr-FR"/>
        </w:rPr>
      </w:pPr>
      <w:r>
        <w:rPr>
          <w:rFonts w:ascii="Times New Roman" w:hAnsi="Times New Roman" w:cs="Times New Roman"/>
          <w:lang w:val="fr-FR"/>
        </w:rPr>
        <w:t xml:space="preserve">Che </w:t>
      </w:r>
      <w:r>
        <w:rPr>
          <w:rFonts w:ascii="Times New Roman" w:hAnsi="Times New Roman" w:cs="Times New Roman"/>
          <w:lang w:val="fr-FR"/>
        </w:rPr>
        <w:t xml:space="preserve">perdoni </w:t>
      </w:r>
      <w:r>
        <w:rPr>
          <w:rFonts w:ascii="Times New Roman" w:hAnsi="Times New Roman" w:cs="Times New Roman"/>
          <w:lang w:val="fr-FR"/>
        </w:rPr>
        <w:t xml:space="preserve">l'</w:t>
      </w:r>
      <w:r>
        <w:rPr>
          <w:rFonts w:ascii="Times New Roman" w:hAnsi="Times New Roman" w:cs="Times New Roman"/>
          <w:lang w:val="fr-FR"/>
        </w:rPr>
        <w:t xml:space="preserve">iniquità </w:t>
      </w:r>
      <w:r>
        <w:rPr>
          <w:rFonts w:ascii="Times New Roman" w:hAnsi="Times New Roman" w:cs="Times New Roman"/>
          <w:lang w:val="fr-FR"/>
        </w:rPr>
        <w:t xml:space="preserve">e </w:t>
      </w:r>
      <w:r>
        <w:rPr>
          <w:rFonts w:ascii="Times New Roman" w:hAnsi="Times New Roman" w:cs="Times New Roman"/>
          <w:lang w:val="fr-FR"/>
        </w:rPr>
        <w:t xml:space="preserve">passi </w:t>
      </w:r>
      <w:r>
        <w:rPr>
          <w:rFonts w:ascii="Times New Roman" w:hAnsi="Times New Roman" w:cs="Times New Roman"/>
          <w:lang w:val="fr-FR"/>
        </w:rPr>
        <w:t xml:space="preserve">sopra alla </w:t>
      </w:r>
      <w:r>
        <w:rPr>
          <w:rFonts w:ascii="Times New Roman" w:hAnsi="Times New Roman" w:cs="Times New Roman"/>
          <w:lang w:val="fr-FR"/>
        </w:rPr>
        <w:t xml:space="preserve">colpa </w:t>
      </w:r>
      <w:r>
        <w:rPr>
          <w:rFonts w:ascii="Times New Roman" w:hAnsi="Times New Roman" w:cs="Times New Roman"/>
          <w:lang w:val="fr-FR"/>
        </w:rPr>
        <w:t xml:space="preserve">del </w:t>
      </w:r>
      <w:r>
        <w:rPr>
          <w:rFonts w:ascii="Times New Roman" w:hAnsi="Times New Roman" w:cs="Times New Roman"/>
          <w:lang w:val="fr-FR"/>
        </w:rPr>
        <w:t xml:space="preserve">resto </w:t>
      </w:r>
      <w:r>
        <w:rPr>
          <w:rFonts w:ascii="Times New Roman" w:hAnsi="Times New Roman" w:cs="Times New Roman"/>
          <w:lang w:val="fr-FR"/>
        </w:rPr>
        <w:t xml:space="preserve">della </w:t>
      </w:r>
      <w:r>
        <w:rPr>
          <w:rFonts w:ascii="Times New Roman" w:hAnsi="Times New Roman" w:cs="Times New Roman"/>
          <w:lang w:val="fr-FR"/>
        </w:rPr>
        <w:t xml:space="preserve">tua </w:t>
      </w:r>
      <w:r>
        <w:rPr>
          <w:rFonts w:ascii="Times New Roman" w:hAnsi="Times New Roman" w:cs="Times New Roman"/>
          <w:lang w:val="fr-FR"/>
        </w:rPr>
        <w:t xml:space="preserve">eredità</w:t>
      </w:r>
      <w:r>
        <w:rPr>
          <w:rFonts w:ascii="Times New Roman" w:hAnsi="Times New Roman" w:cs="Times New Roman"/>
          <w:lang w:val="fr-FR"/>
        </w:rPr>
        <w:t xml:space="preserve">?</w:t>
      </w:r>
    </w:p>
    <w:p w:rsidR="00EE2A96" w:rsidP="00DC473C" w:rsidRDefault="00EE2A96">
      <w:pPr>
        <w:jc w:val="both"/>
        <w:rPr>
          <w:rFonts w:ascii="Times New Roman" w:hAnsi="Times New Roman" w:cs="Times New Roman"/>
          <w:lang w:val="fr-FR"/>
        </w:rPr>
      </w:pPr>
      <w:r>
        <w:rPr>
          <w:rFonts w:ascii="Times New Roman" w:hAnsi="Times New Roman" w:cs="Times New Roman"/>
          <w:lang w:val="fr-FR"/>
        </w:rPr>
        <w:t xml:space="preserve">Egli </w:t>
      </w:r>
      <w:r>
        <w:rPr>
          <w:rFonts w:ascii="Times New Roman" w:hAnsi="Times New Roman" w:cs="Times New Roman"/>
          <w:lang w:val="fr-FR"/>
        </w:rPr>
        <w:t xml:space="preserve">non </w:t>
      </w:r>
      <w:r>
        <w:rPr>
          <w:rFonts w:ascii="Times New Roman" w:hAnsi="Times New Roman" w:cs="Times New Roman"/>
          <w:lang w:val="fr-FR"/>
        </w:rPr>
        <w:t xml:space="preserve">serba </w:t>
      </w:r>
      <w:r>
        <w:rPr>
          <w:rFonts w:ascii="Times New Roman" w:hAnsi="Times New Roman" w:cs="Times New Roman"/>
          <w:lang w:val="fr-FR"/>
        </w:rPr>
        <w:t xml:space="preserve">la sua ira per sempre, perché si </w:t>
      </w:r>
      <w:r>
        <w:rPr>
          <w:rFonts w:ascii="Times New Roman" w:hAnsi="Times New Roman" w:cs="Times New Roman"/>
          <w:lang w:val="fr-FR"/>
        </w:rPr>
        <w:t xml:space="preserve">compiace </w:t>
      </w:r>
      <w:r>
        <w:rPr>
          <w:rFonts w:ascii="Times New Roman" w:hAnsi="Times New Roman" w:cs="Times New Roman"/>
          <w:lang w:val="fr-FR"/>
        </w:rPr>
        <w:t xml:space="preserve">di </w:t>
      </w:r>
      <w:r>
        <w:rPr>
          <w:rFonts w:ascii="Times New Roman" w:hAnsi="Times New Roman" w:cs="Times New Roman"/>
          <w:lang w:val="fr-FR"/>
        </w:rPr>
        <w:t xml:space="preserve">usare </w:t>
      </w:r>
      <w:r>
        <w:rPr>
          <w:rFonts w:ascii="Times New Roman" w:hAnsi="Times New Roman" w:cs="Times New Roman"/>
          <w:lang w:val="fr-FR"/>
        </w:rPr>
        <w:t xml:space="preserve">la misericordia</w:t>
      </w:r>
      <w:r>
        <w:rPr>
          <w:rFonts w:ascii="Times New Roman" w:hAnsi="Times New Roman" w:cs="Times New Roman"/>
          <w:lang w:val="fr-FR"/>
        </w:rPr>
        <w:t xml:space="preserve">. (Mi 7, 18)</w:t>
      </w:r>
    </w:p>
    <w:p w:rsidRPr="00DC473C" w:rsidR="00EE2A96" w:rsidP="00DC473C" w:rsidRDefault="00EE2A96">
      <w:pPr>
        <w:jc w:val="both"/>
        <w:rPr>
          <w:rFonts w:ascii="Times New Roman" w:hAnsi="Times New Roman" w:cs="Times New Roman"/>
          <w:lang w:val="fr-FR"/>
        </w:rPr>
      </w:pPr>
    </w:p>
    <w:p w:rsidRPr="00DC473C" w:rsidR="00DC473C" w:rsidP="00DC473C" w:rsidRDefault="00DC473C">
      <w:pPr>
        <w:jc w:val="both"/>
        <w:rPr>
          <w:rFonts w:ascii="Times New Roman" w:hAnsi="Times New Roman" w:cs="Times New Roman"/>
          <w:lang w:val="fr-FR"/>
        </w:rPr>
      </w:pPr>
      <w:r w:rsidRPr="00DC473C">
        <w:rPr>
          <w:rFonts w:ascii="Times New Roman" w:hAnsi="Times New Roman" w:cs="Times New Roman"/>
          <w:lang w:val="fr-FR"/>
        </w:rPr>
        <w:t xml:space="preserve">La Parola </w:t>
      </w:r>
      <w:r w:rsidRPr="00DC473C">
        <w:rPr>
          <w:rFonts w:ascii="Times New Roman" w:hAnsi="Times New Roman" w:cs="Times New Roman"/>
          <w:lang w:val="fr-FR"/>
        </w:rPr>
        <w:t xml:space="preserve">di Dio ci interpella </w:t>
      </w:r>
      <w:r w:rsidRPr="00DC473C">
        <w:rPr>
          <w:rFonts w:ascii="Times New Roman" w:hAnsi="Times New Roman" w:cs="Times New Roman"/>
          <w:lang w:val="fr-FR"/>
        </w:rPr>
        <w:t xml:space="preserve">oggi</w:t>
      </w:r>
      <w:r w:rsidRPr="00DC473C">
        <w:rPr>
          <w:rFonts w:ascii="Times New Roman" w:hAnsi="Times New Roman" w:cs="Times New Roman"/>
          <w:lang w:val="fr-FR"/>
        </w:rPr>
        <w:t xml:space="preserve">, </w:t>
      </w:r>
      <w:r w:rsidRPr="00DC473C">
        <w:rPr>
          <w:rFonts w:ascii="Times New Roman" w:hAnsi="Times New Roman" w:cs="Times New Roman"/>
          <w:lang w:val="fr-FR"/>
        </w:rPr>
        <w:t xml:space="preserve">rivelandoci </w:t>
      </w:r>
      <w:r w:rsidRPr="00DC473C">
        <w:rPr>
          <w:rFonts w:ascii="Times New Roman" w:hAnsi="Times New Roman" w:cs="Times New Roman"/>
          <w:lang w:val="fr-FR"/>
        </w:rPr>
        <w:t xml:space="preserve">la </w:t>
      </w:r>
      <w:r w:rsidRPr="00DC473C">
        <w:rPr>
          <w:rFonts w:ascii="Times New Roman" w:hAnsi="Times New Roman" w:cs="Times New Roman"/>
          <w:lang w:val="fr-FR"/>
        </w:rPr>
        <w:t xml:space="preserve">misericordia </w:t>
      </w:r>
      <w:r w:rsidRPr="00DC473C">
        <w:rPr>
          <w:rFonts w:ascii="Times New Roman" w:hAnsi="Times New Roman" w:cs="Times New Roman"/>
          <w:lang w:val="fr-FR"/>
        </w:rPr>
        <w:t xml:space="preserve">e la </w:t>
      </w:r>
      <w:r w:rsidRPr="00DC473C">
        <w:rPr>
          <w:rFonts w:ascii="Times New Roman" w:hAnsi="Times New Roman" w:cs="Times New Roman"/>
          <w:lang w:val="fr-FR"/>
        </w:rPr>
        <w:t xml:space="preserve">compassione </w:t>
      </w:r>
      <w:r w:rsidRPr="00DC473C">
        <w:rPr>
          <w:rFonts w:ascii="Times New Roman" w:hAnsi="Times New Roman" w:cs="Times New Roman"/>
          <w:lang w:val="fr-FR"/>
        </w:rPr>
        <w:t xml:space="preserve">di Dio per </w:t>
      </w:r>
      <w:r w:rsidRPr="00DC473C">
        <w:rPr>
          <w:rFonts w:ascii="Times New Roman" w:hAnsi="Times New Roman" w:cs="Times New Roman"/>
          <w:lang w:val="fr-FR"/>
        </w:rPr>
        <w:t xml:space="preserve">noi</w:t>
      </w:r>
      <w:r w:rsidRPr="00DC473C">
        <w:rPr>
          <w:rFonts w:ascii="Times New Roman" w:hAnsi="Times New Roman" w:cs="Times New Roman"/>
          <w:lang w:val="fr-FR"/>
        </w:rPr>
        <w:t xml:space="preserve">. </w:t>
      </w:r>
      <w:r w:rsidRPr="00DC473C">
        <w:rPr>
          <w:rFonts w:ascii="Times New Roman" w:hAnsi="Times New Roman" w:cs="Times New Roman"/>
          <w:lang w:val="fr-FR"/>
        </w:rPr>
        <w:t xml:space="preserve">Egli </w:t>
      </w:r>
      <w:r w:rsidRPr="00DC473C">
        <w:rPr>
          <w:rFonts w:ascii="Times New Roman" w:hAnsi="Times New Roman" w:cs="Times New Roman"/>
          <w:lang w:val="fr-FR"/>
        </w:rPr>
        <w:t xml:space="preserve">non </w:t>
      </w:r>
      <w:r w:rsidRPr="00DC473C">
        <w:rPr>
          <w:rFonts w:ascii="Times New Roman" w:hAnsi="Times New Roman" w:cs="Times New Roman"/>
          <w:lang w:val="fr-FR"/>
        </w:rPr>
        <w:t xml:space="preserve">misura </w:t>
      </w:r>
      <w:r w:rsidRPr="00DC473C">
        <w:rPr>
          <w:rFonts w:ascii="Times New Roman" w:hAnsi="Times New Roman" w:cs="Times New Roman"/>
          <w:lang w:val="fr-FR"/>
        </w:rPr>
        <w:t xml:space="preserve">il peso dei </w:t>
      </w:r>
      <w:r w:rsidRPr="00DC473C">
        <w:rPr>
          <w:rFonts w:ascii="Times New Roman" w:hAnsi="Times New Roman" w:cs="Times New Roman"/>
          <w:lang w:val="fr-FR"/>
        </w:rPr>
        <w:t xml:space="preserve">nostri </w:t>
      </w:r>
      <w:r w:rsidRPr="00DC473C">
        <w:rPr>
          <w:rFonts w:ascii="Times New Roman" w:hAnsi="Times New Roman" w:cs="Times New Roman"/>
          <w:lang w:val="fr-FR"/>
        </w:rPr>
        <w:t xml:space="preserve">peccati </w:t>
      </w:r>
      <w:r w:rsidRPr="00DC473C">
        <w:rPr>
          <w:rFonts w:ascii="Times New Roman" w:hAnsi="Times New Roman" w:cs="Times New Roman"/>
          <w:lang w:val="fr-FR"/>
        </w:rPr>
        <w:t xml:space="preserve">con la loro perdita</w:t>
      </w:r>
      <w:r w:rsidRPr="00DC473C">
        <w:rPr>
          <w:rFonts w:ascii="Times New Roman" w:hAnsi="Times New Roman" w:cs="Times New Roman"/>
          <w:lang w:val="fr-FR"/>
        </w:rPr>
        <w:t xml:space="preserve">, ma </w:t>
      </w:r>
      <w:r w:rsidRPr="00DC473C">
        <w:rPr>
          <w:rFonts w:ascii="Times New Roman" w:hAnsi="Times New Roman" w:cs="Times New Roman"/>
          <w:lang w:val="fr-FR"/>
        </w:rPr>
        <w:t xml:space="preserve">ci lascia </w:t>
      </w:r>
      <w:r w:rsidRPr="00DC473C">
        <w:rPr>
          <w:rFonts w:ascii="Times New Roman" w:hAnsi="Times New Roman" w:cs="Times New Roman"/>
          <w:lang w:val="fr-FR"/>
        </w:rPr>
        <w:t xml:space="preserve">immergere </w:t>
      </w:r>
      <w:r w:rsidRPr="00DC473C">
        <w:rPr>
          <w:rFonts w:ascii="Times New Roman" w:hAnsi="Times New Roman" w:cs="Times New Roman"/>
          <w:lang w:val="fr-FR"/>
        </w:rPr>
        <w:t xml:space="preserve">nell</w:t>
      </w:r>
      <w:r w:rsidRPr="00DC473C">
        <w:rPr>
          <w:rFonts w:ascii="Times New Roman" w:hAnsi="Times New Roman" w:cs="Times New Roman"/>
          <w:lang w:val="fr-FR"/>
        </w:rPr>
        <w:t xml:space="preserve">'</w:t>
      </w:r>
      <w:r w:rsidRPr="00DC473C">
        <w:rPr>
          <w:rFonts w:ascii="Times New Roman" w:hAnsi="Times New Roman" w:cs="Times New Roman"/>
          <w:lang w:val="fr-FR"/>
        </w:rPr>
        <w:t xml:space="preserve">acqua del </w:t>
      </w:r>
      <w:r w:rsidRPr="00DC473C">
        <w:rPr>
          <w:rFonts w:ascii="Times New Roman" w:hAnsi="Times New Roman" w:cs="Times New Roman"/>
          <w:lang w:val="fr-FR"/>
        </w:rPr>
        <w:t xml:space="preserve">suo </w:t>
      </w:r>
      <w:r w:rsidRPr="00DC473C">
        <w:rPr>
          <w:rFonts w:ascii="Times New Roman" w:hAnsi="Times New Roman" w:cs="Times New Roman"/>
          <w:lang w:val="fr-FR"/>
        </w:rPr>
        <w:t xml:space="preserve">grande </w:t>
      </w:r>
      <w:r w:rsidRPr="00DC473C">
        <w:rPr>
          <w:rFonts w:ascii="Times New Roman" w:hAnsi="Times New Roman" w:cs="Times New Roman"/>
          <w:lang w:val="fr-FR"/>
        </w:rPr>
        <w:t xml:space="preserve">amore</w:t>
      </w:r>
      <w:r w:rsidRPr="00DC473C">
        <w:rPr>
          <w:rFonts w:ascii="Times New Roman" w:hAnsi="Times New Roman" w:cs="Times New Roman"/>
          <w:lang w:val="fr-FR"/>
        </w:rPr>
        <w:t xml:space="preserve">. </w:t>
      </w:r>
      <w:r w:rsidRPr="00DC473C">
        <w:rPr>
          <w:rFonts w:ascii="Times New Roman" w:hAnsi="Times New Roman" w:cs="Times New Roman"/>
          <w:lang w:val="fr-FR"/>
        </w:rPr>
        <w:t xml:space="preserve">Perché ha </w:t>
      </w:r>
      <w:r w:rsidRPr="00DC473C">
        <w:rPr>
          <w:rFonts w:ascii="Times New Roman" w:hAnsi="Times New Roman" w:cs="Times New Roman"/>
          <w:lang w:val="fr-FR"/>
        </w:rPr>
        <w:t xml:space="preserve">scelto </w:t>
      </w:r>
      <w:r w:rsidRPr="00DC473C">
        <w:rPr>
          <w:rFonts w:ascii="Times New Roman" w:hAnsi="Times New Roman" w:cs="Times New Roman"/>
          <w:lang w:val="fr-FR"/>
        </w:rPr>
        <w:t xml:space="preserve">di </w:t>
      </w:r>
      <w:r w:rsidRPr="00DC473C">
        <w:rPr>
          <w:rFonts w:ascii="Times New Roman" w:hAnsi="Times New Roman" w:cs="Times New Roman"/>
          <w:lang w:val="fr-FR"/>
        </w:rPr>
        <w:t xml:space="preserve">trasformare </w:t>
      </w:r>
      <w:r w:rsidRPr="00DC473C">
        <w:rPr>
          <w:rFonts w:ascii="Times New Roman" w:hAnsi="Times New Roman" w:cs="Times New Roman"/>
          <w:lang w:val="fr-FR"/>
        </w:rPr>
        <w:t xml:space="preserve">i nostri </w:t>
      </w:r>
      <w:r w:rsidRPr="00DC473C">
        <w:rPr>
          <w:rFonts w:ascii="Times New Roman" w:hAnsi="Times New Roman" w:cs="Times New Roman"/>
          <w:lang w:val="fr-FR"/>
        </w:rPr>
        <w:t xml:space="preserve">crimini </w:t>
      </w:r>
      <w:r w:rsidRPr="00DC473C">
        <w:rPr>
          <w:rFonts w:ascii="Times New Roman" w:hAnsi="Times New Roman" w:cs="Times New Roman"/>
          <w:lang w:val="fr-FR"/>
        </w:rPr>
        <w:t xml:space="preserve">e i </w:t>
      </w:r>
      <w:r w:rsidRPr="00DC473C">
        <w:rPr>
          <w:rFonts w:ascii="Times New Roman" w:hAnsi="Times New Roman" w:cs="Times New Roman"/>
          <w:lang w:val="fr-FR"/>
        </w:rPr>
        <w:t xml:space="preserve">nostri </w:t>
      </w:r>
      <w:r w:rsidRPr="00DC473C">
        <w:rPr>
          <w:rFonts w:ascii="Times New Roman" w:hAnsi="Times New Roman" w:cs="Times New Roman"/>
          <w:lang w:val="fr-FR"/>
        </w:rPr>
        <w:t xml:space="preserve">errori </w:t>
      </w:r>
      <w:r w:rsidRPr="00DC473C">
        <w:rPr>
          <w:rFonts w:ascii="Times New Roman" w:hAnsi="Times New Roman" w:cs="Times New Roman"/>
          <w:lang w:val="fr-FR"/>
        </w:rPr>
        <w:t xml:space="preserve">in </w:t>
      </w:r>
      <w:r w:rsidRPr="00DC473C">
        <w:rPr>
          <w:rFonts w:ascii="Times New Roman" w:hAnsi="Times New Roman" w:cs="Times New Roman"/>
          <w:lang w:val="fr-FR"/>
        </w:rPr>
        <w:t xml:space="preserve">un'opportunità</w:t>
      </w:r>
      <w:r w:rsidRPr="00DC473C">
        <w:rPr>
          <w:rFonts w:ascii="Times New Roman" w:hAnsi="Times New Roman" w:cs="Times New Roman"/>
          <w:lang w:val="fr-FR"/>
        </w:rPr>
        <w:t xml:space="preserve">. </w:t>
      </w:r>
      <w:r w:rsidRPr="00DC473C">
        <w:rPr>
          <w:rFonts w:ascii="Times New Roman" w:hAnsi="Times New Roman" w:cs="Times New Roman"/>
          <w:lang w:val="fr-FR"/>
        </w:rPr>
        <w:t xml:space="preserve">Ha parlato </w:t>
      </w:r>
      <w:r w:rsidRPr="00DC473C">
        <w:rPr>
          <w:rFonts w:ascii="Times New Roman" w:hAnsi="Times New Roman" w:cs="Times New Roman"/>
          <w:lang w:val="fr-FR"/>
        </w:rPr>
        <w:t xml:space="preserve">ai </w:t>
      </w:r>
      <w:r w:rsidRPr="00DC473C">
        <w:rPr>
          <w:rFonts w:ascii="Times New Roman" w:hAnsi="Times New Roman" w:cs="Times New Roman"/>
          <w:lang w:val="fr-FR"/>
        </w:rPr>
        <w:t xml:space="preserve">nostri </w:t>
      </w:r>
      <w:r w:rsidRPr="00DC473C">
        <w:rPr>
          <w:rFonts w:ascii="Times New Roman" w:hAnsi="Times New Roman" w:cs="Times New Roman"/>
          <w:lang w:val="fr-FR"/>
        </w:rPr>
        <w:t xml:space="preserve">cari</w:t>
      </w:r>
      <w:r w:rsidRPr="00DC473C">
        <w:rPr>
          <w:rFonts w:ascii="Times New Roman" w:hAnsi="Times New Roman" w:cs="Times New Roman"/>
          <w:lang w:val="fr-FR"/>
        </w:rPr>
        <w:t xml:space="preserve">, </w:t>
      </w:r>
      <w:r w:rsidRPr="00DC473C">
        <w:rPr>
          <w:rFonts w:ascii="Times New Roman" w:hAnsi="Times New Roman" w:cs="Times New Roman"/>
          <w:lang w:val="fr-FR"/>
        </w:rPr>
        <w:t xml:space="preserve">proprio </w:t>
      </w:r>
      <w:r w:rsidRPr="00DC473C">
        <w:rPr>
          <w:rFonts w:ascii="Times New Roman" w:hAnsi="Times New Roman" w:cs="Times New Roman"/>
          <w:lang w:val="fr-FR"/>
        </w:rPr>
        <w:t xml:space="preserve">come ha </w:t>
      </w:r>
      <w:r w:rsidRPr="00DC473C">
        <w:rPr>
          <w:rFonts w:ascii="Times New Roman" w:hAnsi="Times New Roman" w:cs="Times New Roman"/>
          <w:lang w:val="fr-FR"/>
        </w:rPr>
        <w:t xml:space="preserve">parlato ai </w:t>
      </w:r>
      <w:r w:rsidRPr="00DC473C">
        <w:rPr>
          <w:rFonts w:ascii="Times New Roman" w:hAnsi="Times New Roman" w:cs="Times New Roman"/>
          <w:lang w:val="fr-FR"/>
        </w:rPr>
        <w:t xml:space="preserve">due </w:t>
      </w:r>
      <w:r w:rsidRPr="00DC473C">
        <w:rPr>
          <w:rFonts w:ascii="Times New Roman" w:hAnsi="Times New Roman" w:cs="Times New Roman"/>
          <w:lang w:val="fr-FR"/>
        </w:rPr>
        <w:t xml:space="preserve">bambini </w:t>
      </w:r>
      <w:r w:rsidRPr="00DC473C">
        <w:rPr>
          <w:rFonts w:ascii="Times New Roman" w:hAnsi="Times New Roman" w:cs="Times New Roman"/>
          <w:lang w:val="fr-FR"/>
        </w:rPr>
        <w:t xml:space="preserve">nella parabola </w:t>
      </w:r>
      <w:r w:rsidR="009748FA">
        <w:rPr>
          <w:rFonts w:ascii="Times New Roman" w:hAnsi="Times New Roman" w:cs="Times New Roman"/>
          <w:lang w:val="fr-FR"/>
        </w:rPr>
        <w:t xml:space="preserve">del bambino </w:t>
      </w:r>
      <w:r w:rsidRPr="00DC473C">
        <w:rPr>
          <w:rFonts w:ascii="Times New Roman" w:hAnsi="Times New Roman" w:cs="Times New Roman"/>
          <w:lang w:val="fr-FR"/>
        </w:rPr>
        <w:t xml:space="preserve">prodigio</w:t>
      </w:r>
      <w:r w:rsidRPr="00DC473C">
        <w:rPr>
          <w:rFonts w:ascii="Times New Roman" w:hAnsi="Times New Roman" w:cs="Times New Roman"/>
          <w:lang w:val="fr-FR"/>
        </w:rPr>
        <w:t xml:space="preserve">, </w:t>
      </w:r>
      <w:r w:rsidRPr="00DC473C">
        <w:rPr>
          <w:rFonts w:ascii="Times New Roman" w:hAnsi="Times New Roman" w:cs="Times New Roman"/>
          <w:lang w:val="fr-FR"/>
        </w:rPr>
        <w:t xml:space="preserve">invitando </w:t>
      </w:r>
      <w:r w:rsidRPr="00DC473C">
        <w:rPr>
          <w:rFonts w:ascii="Times New Roman" w:hAnsi="Times New Roman" w:cs="Times New Roman"/>
          <w:lang w:val="fr-FR"/>
        </w:rPr>
        <w:t xml:space="preserve">ciascuno </w:t>
      </w:r>
      <w:r w:rsidRPr="00DC473C">
        <w:rPr>
          <w:rFonts w:ascii="Times New Roman" w:hAnsi="Times New Roman" w:cs="Times New Roman"/>
          <w:lang w:val="fr-FR"/>
        </w:rPr>
        <w:t xml:space="preserve">a </w:t>
      </w:r>
      <w:r w:rsidRPr="00DC473C">
        <w:rPr>
          <w:rFonts w:ascii="Times New Roman" w:hAnsi="Times New Roman" w:cs="Times New Roman"/>
          <w:lang w:val="fr-FR"/>
        </w:rPr>
        <w:t xml:space="preserve">diventare </w:t>
      </w:r>
      <w:r w:rsidRPr="00DC473C">
        <w:rPr>
          <w:rFonts w:ascii="Times New Roman" w:hAnsi="Times New Roman" w:cs="Times New Roman"/>
          <w:lang w:val="fr-FR"/>
        </w:rPr>
        <w:t xml:space="preserve">figlio </w:t>
      </w:r>
      <w:r w:rsidRPr="00DC473C">
        <w:rPr>
          <w:rFonts w:ascii="Times New Roman" w:hAnsi="Times New Roman" w:cs="Times New Roman"/>
          <w:lang w:val="fr-FR"/>
        </w:rPr>
        <w:t xml:space="preserve">della verità</w:t>
      </w:r>
      <w:r w:rsidRPr="00DC473C">
        <w:rPr>
          <w:rFonts w:ascii="Times New Roman" w:hAnsi="Times New Roman" w:cs="Times New Roman"/>
          <w:lang w:val="fr-FR"/>
        </w:rPr>
        <w:t xml:space="preserve">.</w:t>
      </w:r>
    </w:p>
    <w:p w:rsidR="00DC473C" w:rsidP="001F6C9E" w:rsidRDefault="00DC473C">
      <w:pPr>
        <w:jc w:val="both"/>
        <w:rPr>
          <w:rFonts w:ascii="Times New Roman" w:hAnsi="Times New Roman" w:cs="Times New Roman"/>
          <w:lang w:val="fr-FR"/>
        </w:rPr>
      </w:pPr>
      <w:r w:rsidRPr="00DC473C">
        <w:rPr>
          <w:rFonts w:ascii="Times New Roman" w:hAnsi="Times New Roman" w:cs="Times New Roman"/>
          <w:lang w:val="fr-FR"/>
        </w:rPr>
        <w:t xml:space="preserve">In un </w:t>
      </w:r>
      <w:r w:rsidRPr="00DC473C">
        <w:rPr>
          <w:rFonts w:ascii="Times New Roman" w:hAnsi="Times New Roman" w:cs="Times New Roman"/>
          <w:lang w:val="fr-FR"/>
        </w:rPr>
        <w:t xml:space="preserve">certo </w:t>
      </w:r>
      <w:r w:rsidRPr="00DC473C">
        <w:rPr>
          <w:rFonts w:ascii="Times New Roman" w:hAnsi="Times New Roman" w:cs="Times New Roman"/>
          <w:lang w:val="fr-FR"/>
        </w:rPr>
        <w:t xml:space="preserve">senso</w:t>
      </w:r>
      <w:r w:rsidRPr="00DC473C">
        <w:rPr>
          <w:rFonts w:ascii="Times New Roman" w:hAnsi="Times New Roman" w:cs="Times New Roman"/>
          <w:lang w:val="fr-FR"/>
        </w:rPr>
        <w:t xml:space="preserve">, </w:t>
      </w:r>
      <w:r w:rsidRPr="00DC473C">
        <w:rPr>
          <w:rFonts w:ascii="Times New Roman" w:hAnsi="Times New Roman" w:cs="Times New Roman"/>
          <w:lang w:val="fr-FR"/>
        </w:rPr>
        <w:t xml:space="preserve">il contenuto </w:t>
      </w:r>
      <w:r w:rsidRPr="00DC473C">
        <w:rPr>
          <w:rFonts w:ascii="Times New Roman" w:hAnsi="Times New Roman" w:cs="Times New Roman"/>
          <w:lang w:val="fr-FR"/>
        </w:rPr>
        <w:t xml:space="preserve">dei</w:t>
      </w:r>
      <w:r w:rsidRPr="00DC473C">
        <w:rPr>
          <w:rFonts w:ascii="Times New Roman" w:hAnsi="Times New Roman" w:cs="Times New Roman"/>
          <w:lang w:val="fr-FR"/>
        </w:rPr>
        <w:t xml:space="preserve"> testi </w:t>
      </w:r>
      <w:r w:rsidRPr="00DC473C">
        <w:rPr>
          <w:rFonts w:ascii="Times New Roman" w:hAnsi="Times New Roman" w:cs="Times New Roman"/>
          <w:lang w:val="fr-FR"/>
        </w:rPr>
        <w:t xml:space="preserve">di oggi</w:t>
      </w:r>
      <w:r w:rsidRPr="00DC473C">
        <w:rPr>
          <w:rFonts w:ascii="Times New Roman" w:hAnsi="Times New Roman" w:cs="Times New Roman"/>
          <w:lang w:val="fr-FR"/>
        </w:rPr>
        <w:t xml:space="preserve">, </w:t>
      </w:r>
      <w:r w:rsidRPr="00DC473C">
        <w:rPr>
          <w:rFonts w:ascii="Times New Roman" w:hAnsi="Times New Roman" w:cs="Times New Roman"/>
          <w:lang w:val="fr-FR"/>
        </w:rPr>
        <w:t xml:space="preserve">soprattutto </w:t>
      </w:r>
      <w:r w:rsidRPr="00DC473C">
        <w:rPr>
          <w:rFonts w:ascii="Times New Roman" w:hAnsi="Times New Roman" w:cs="Times New Roman"/>
          <w:lang w:val="fr-FR"/>
        </w:rPr>
        <w:t xml:space="preserve">la </w:t>
      </w:r>
      <w:r w:rsidRPr="00DC473C">
        <w:rPr>
          <w:rFonts w:ascii="Times New Roman" w:hAnsi="Times New Roman" w:cs="Times New Roman"/>
          <w:lang w:val="fr-FR"/>
        </w:rPr>
        <w:t xml:space="preserve">pericope </w:t>
      </w:r>
      <w:r w:rsidRPr="00DC473C">
        <w:rPr>
          <w:rFonts w:ascii="Times New Roman" w:hAnsi="Times New Roman" w:cs="Times New Roman"/>
          <w:lang w:val="fr-FR"/>
        </w:rPr>
        <w:t xml:space="preserve">di Luca, ci invita alla </w:t>
      </w:r>
      <w:r w:rsidRPr="00DC473C">
        <w:rPr>
          <w:rFonts w:ascii="Times New Roman" w:hAnsi="Times New Roman" w:cs="Times New Roman"/>
          <w:lang w:val="fr-FR"/>
        </w:rPr>
        <w:t xml:space="preserve">gioia</w:t>
      </w:r>
      <w:r w:rsidRPr="00DC473C">
        <w:rPr>
          <w:rFonts w:ascii="Times New Roman" w:hAnsi="Times New Roman" w:cs="Times New Roman"/>
          <w:lang w:val="fr-FR"/>
        </w:rPr>
        <w:t xml:space="preserve">. </w:t>
      </w:r>
      <w:r w:rsidRPr="00DC473C">
        <w:rPr>
          <w:rFonts w:ascii="Times New Roman" w:hAnsi="Times New Roman" w:cs="Times New Roman"/>
          <w:lang w:val="fr-FR"/>
        </w:rPr>
        <w:t xml:space="preserve">Perché </w:t>
      </w:r>
      <w:r w:rsidRPr="00DC473C">
        <w:rPr>
          <w:rFonts w:ascii="Times New Roman" w:hAnsi="Times New Roman" w:cs="Times New Roman"/>
          <w:lang w:val="fr-FR"/>
        </w:rPr>
        <w:t xml:space="preserve">la </w:t>
      </w:r>
      <w:r w:rsidRPr="00DC473C">
        <w:rPr>
          <w:rFonts w:ascii="Times New Roman" w:hAnsi="Times New Roman" w:cs="Times New Roman"/>
          <w:lang w:val="fr-FR"/>
        </w:rPr>
        <w:t xml:space="preserve">presenza </w:t>
      </w:r>
      <w:r w:rsidRPr="00DC473C">
        <w:rPr>
          <w:rFonts w:ascii="Times New Roman" w:hAnsi="Times New Roman" w:cs="Times New Roman"/>
          <w:lang w:val="fr-FR"/>
        </w:rPr>
        <w:t xml:space="preserve">di Dio davanti al </w:t>
      </w:r>
      <w:r w:rsidRPr="00DC473C">
        <w:rPr>
          <w:rFonts w:ascii="Times New Roman" w:hAnsi="Times New Roman" w:cs="Times New Roman"/>
          <w:lang w:val="fr-FR"/>
        </w:rPr>
        <w:t xml:space="preserve">pubblico</w:t>
      </w:r>
      <w:r w:rsidRPr="00DC473C">
        <w:rPr>
          <w:rFonts w:ascii="Times New Roman" w:hAnsi="Times New Roman" w:cs="Times New Roman"/>
          <w:lang w:val="fr-FR"/>
        </w:rPr>
        <w:t xml:space="preserve">, ai </w:t>
      </w:r>
      <w:r w:rsidRPr="00DC473C">
        <w:rPr>
          <w:rFonts w:ascii="Times New Roman" w:hAnsi="Times New Roman" w:cs="Times New Roman"/>
          <w:lang w:val="fr-FR"/>
        </w:rPr>
        <w:t xml:space="preserve">peccatori </w:t>
      </w:r>
      <w:r w:rsidRPr="00DC473C">
        <w:rPr>
          <w:rFonts w:ascii="Times New Roman" w:hAnsi="Times New Roman" w:cs="Times New Roman"/>
          <w:lang w:val="fr-FR"/>
        </w:rPr>
        <w:t xml:space="preserve">e ai </w:t>
      </w:r>
      <w:r w:rsidRPr="00DC473C">
        <w:rPr>
          <w:rFonts w:ascii="Times New Roman" w:hAnsi="Times New Roman" w:cs="Times New Roman"/>
          <w:lang w:val="fr-FR"/>
        </w:rPr>
        <w:t xml:space="preserve">loro </w:t>
      </w:r>
      <w:r w:rsidRPr="00DC473C">
        <w:rPr>
          <w:rFonts w:ascii="Times New Roman" w:hAnsi="Times New Roman" w:cs="Times New Roman"/>
          <w:lang w:val="fr-FR"/>
        </w:rPr>
        <w:t xml:space="preserve">detrattori </w:t>
      </w:r>
      <w:r w:rsidRPr="00DC473C">
        <w:rPr>
          <w:rFonts w:ascii="Times New Roman" w:hAnsi="Times New Roman" w:cs="Times New Roman"/>
          <w:lang w:val="fr-FR"/>
        </w:rPr>
        <w:t xml:space="preserve">è un </w:t>
      </w:r>
      <w:r w:rsidRPr="00DC473C">
        <w:rPr>
          <w:rFonts w:ascii="Times New Roman" w:hAnsi="Times New Roman" w:cs="Times New Roman"/>
          <w:lang w:val="fr-FR"/>
        </w:rPr>
        <w:t xml:space="preserve">invito </w:t>
      </w:r>
      <w:r w:rsidRPr="00DC473C">
        <w:rPr>
          <w:rFonts w:ascii="Times New Roman" w:hAnsi="Times New Roman" w:cs="Times New Roman"/>
          <w:lang w:val="fr-FR"/>
        </w:rPr>
        <w:t xml:space="preserve">alla </w:t>
      </w:r>
      <w:r w:rsidRPr="00DC473C">
        <w:rPr>
          <w:rFonts w:ascii="Times New Roman" w:hAnsi="Times New Roman" w:cs="Times New Roman"/>
          <w:lang w:val="fr-FR"/>
        </w:rPr>
        <w:t xml:space="preserve">perdita </w:t>
      </w:r>
      <w:r w:rsidRPr="00DC473C">
        <w:rPr>
          <w:rFonts w:ascii="Times New Roman" w:hAnsi="Times New Roman" w:cs="Times New Roman"/>
          <w:lang w:val="fr-FR"/>
        </w:rPr>
        <w:t xml:space="preserve">e alla </w:t>
      </w:r>
      <w:r w:rsidRPr="00DC473C">
        <w:rPr>
          <w:rFonts w:ascii="Times New Roman" w:hAnsi="Times New Roman" w:cs="Times New Roman"/>
          <w:lang w:val="fr-FR"/>
        </w:rPr>
        <w:t xml:space="preserve">riconciliazione</w:t>
      </w:r>
      <w:r w:rsidRPr="00DC473C">
        <w:rPr>
          <w:rFonts w:ascii="Times New Roman" w:hAnsi="Times New Roman" w:cs="Times New Roman"/>
          <w:lang w:val="fr-FR"/>
        </w:rPr>
        <w:t xml:space="preserve">, </w:t>
      </w:r>
      <w:r w:rsidRPr="00DC473C">
        <w:rPr>
          <w:rFonts w:ascii="Times New Roman" w:hAnsi="Times New Roman" w:cs="Times New Roman"/>
          <w:lang w:val="fr-FR"/>
        </w:rPr>
        <w:t xml:space="preserve">che </w:t>
      </w:r>
      <w:r w:rsidRPr="00DC473C">
        <w:rPr>
          <w:rFonts w:ascii="Times New Roman" w:hAnsi="Times New Roman" w:cs="Times New Roman"/>
          <w:lang w:val="fr-FR"/>
        </w:rPr>
        <w:t xml:space="preserve">rivela </w:t>
      </w:r>
      <w:r w:rsidRPr="00DC473C">
        <w:rPr>
          <w:rFonts w:ascii="Times New Roman" w:hAnsi="Times New Roman" w:cs="Times New Roman"/>
          <w:lang w:val="fr-FR"/>
        </w:rPr>
        <w:t xml:space="preserve">la </w:t>
      </w:r>
      <w:r w:rsidRPr="00DC473C">
        <w:rPr>
          <w:rFonts w:ascii="Times New Roman" w:hAnsi="Times New Roman" w:cs="Times New Roman"/>
          <w:lang w:val="fr-FR"/>
        </w:rPr>
        <w:t xml:space="preserve">vera </w:t>
      </w:r>
      <w:r w:rsidRPr="00DC473C">
        <w:rPr>
          <w:rFonts w:ascii="Times New Roman" w:hAnsi="Times New Roman" w:cs="Times New Roman"/>
          <w:lang w:val="fr-FR"/>
        </w:rPr>
        <w:t xml:space="preserve">volontà </w:t>
      </w:r>
      <w:r w:rsidRPr="00DC473C">
        <w:rPr>
          <w:rFonts w:ascii="Times New Roman" w:hAnsi="Times New Roman" w:cs="Times New Roman"/>
          <w:lang w:val="fr-FR"/>
        </w:rPr>
        <w:t xml:space="preserve">di Dio</w:t>
      </w:r>
      <w:r w:rsidRPr="00DC473C">
        <w:rPr>
          <w:rFonts w:ascii="Times New Roman" w:hAnsi="Times New Roman" w:cs="Times New Roman"/>
          <w:lang w:val="fr-FR"/>
        </w:rPr>
        <w:t xml:space="preserve">.</w:t>
      </w:r>
      <w:r w:rsidRPr="00DC473C">
        <w:rPr>
          <w:rFonts w:ascii="Times New Roman" w:hAnsi="Times New Roman" w:cs="Times New Roman"/>
          <w:lang w:val="fr-FR"/>
        </w:rPr>
        <w:t xml:space="preserve"> Un Dio </w:t>
      </w:r>
      <w:r w:rsidRPr="00DC473C">
        <w:rPr>
          <w:rFonts w:ascii="Times New Roman" w:hAnsi="Times New Roman" w:cs="Times New Roman"/>
          <w:lang w:val="fr-FR"/>
        </w:rPr>
        <w:t xml:space="preserve">che </w:t>
      </w:r>
      <w:r w:rsidRPr="00DC473C">
        <w:rPr>
          <w:rFonts w:ascii="Times New Roman" w:hAnsi="Times New Roman" w:cs="Times New Roman"/>
          <w:lang w:val="fr-FR"/>
        </w:rPr>
        <w:t xml:space="preserve">cerca l'</w:t>
      </w:r>
      <w:r w:rsidRPr="00DC473C">
        <w:rPr>
          <w:rFonts w:ascii="Times New Roman" w:hAnsi="Times New Roman" w:cs="Times New Roman"/>
          <w:lang w:val="fr-FR"/>
        </w:rPr>
        <w:t xml:space="preserve">uomo </w:t>
      </w:r>
      <w:r w:rsidRPr="00DC473C">
        <w:rPr>
          <w:rFonts w:ascii="Times New Roman" w:hAnsi="Times New Roman" w:cs="Times New Roman"/>
          <w:lang w:val="fr-FR"/>
        </w:rPr>
        <w:t xml:space="preserve">e </w:t>
      </w:r>
      <w:r w:rsidRPr="00DC473C">
        <w:rPr>
          <w:rFonts w:ascii="Times New Roman" w:hAnsi="Times New Roman" w:cs="Times New Roman"/>
          <w:lang w:val="fr-FR"/>
        </w:rPr>
        <w:t xml:space="preserve">attende il </w:t>
      </w:r>
      <w:r w:rsidRPr="00DC473C">
        <w:rPr>
          <w:rFonts w:ascii="Times New Roman" w:hAnsi="Times New Roman" w:cs="Times New Roman"/>
          <w:lang w:val="fr-FR"/>
        </w:rPr>
        <w:t xml:space="preserve">ritorno di </w:t>
      </w:r>
      <w:r w:rsidRPr="00DC473C">
        <w:rPr>
          <w:rFonts w:ascii="Times New Roman" w:hAnsi="Times New Roman" w:cs="Times New Roman"/>
          <w:lang w:val="fr-FR"/>
        </w:rPr>
        <w:t xml:space="preserve">tutti </w:t>
      </w:r>
      <w:r w:rsidRPr="00DC473C">
        <w:rPr>
          <w:rFonts w:ascii="Times New Roman" w:hAnsi="Times New Roman" w:cs="Times New Roman"/>
          <w:lang w:val="fr-FR"/>
        </w:rPr>
        <w:t xml:space="preserve">coloro</w:t>
      </w:r>
      <w:r w:rsidRPr="00DC473C">
        <w:rPr>
          <w:rFonts w:ascii="Times New Roman" w:hAnsi="Times New Roman" w:cs="Times New Roman"/>
          <w:lang w:val="fr-FR"/>
        </w:rPr>
        <w:t xml:space="preserve"> </w:t>
      </w:r>
      <w:r w:rsidRPr="00DC473C">
        <w:rPr>
          <w:rFonts w:ascii="Times New Roman" w:hAnsi="Times New Roman" w:cs="Times New Roman"/>
          <w:lang w:val="fr-FR"/>
        </w:rPr>
        <w:t xml:space="preserve">che </w:t>
      </w:r>
      <w:r w:rsidRPr="00DC473C">
        <w:rPr>
          <w:rFonts w:ascii="Times New Roman" w:hAnsi="Times New Roman" w:cs="Times New Roman"/>
          <w:lang w:val="fr-FR"/>
        </w:rPr>
        <w:t xml:space="preserve">lo </w:t>
      </w:r>
      <w:r w:rsidRPr="00DC473C">
        <w:rPr>
          <w:rFonts w:ascii="Times New Roman" w:hAnsi="Times New Roman" w:cs="Times New Roman"/>
          <w:lang w:val="fr-FR"/>
        </w:rPr>
        <w:t xml:space="preserve">hanno </w:t>
      </w:r>
      <w:r w:rsidRPr="00DC473C">
        <w:rPr>
          <w:rFonts w:ascii="Times New Roman" w:hAnsi="Times New Roman" w:cs="Times New Roman"/>
          <w:lang w:val="fr-FR"/>
        </w:rPr>
        <w:t xml:space="preserve">abbandonato </w:t>
      </w:r>
      <w:r w:rsidRPr="00DC473C">
        <w:rPr>
          <w:rFonts w:ascii="Times New Roman" w:hAnsi="Times New Roman" w:cs="Times New Roman"/>
          <w:lang w:val="fr-FR"/>
        </w:rPr>
        <w:t xml:space="preserve">o </w:t>
      </w:r>
      <w:r w:rsidRPr="00DC473C">
        <w:rPr>
          <w:rFonts w:ascii="Times New Roman" w:hAnsi="Times New Roman" w:cs="Times New Roman"/>
          <w:lang w:val="fr-FR"/>
        </w:rPr>
        <w:t xml:space="preserve">sono </w:t>
      </w:r>
      <w:r w:rsidRPr="00DC473C">
        <w:rPr>
          <w:rFonts w:ascii="Times New Roman" w:hAnsi="Times New Roman" w:cs="Times New Roman"/>
          <w:lang w:val="fr-FR"/>
        </w:rPr>
        <w:t xml:space="preserve">lontani </w:t>
      </w:r>
      <w:r w:rsidRPr="00DC473C">
        <w:rPr>
          <w:rFonts w:ascii="Times New Roman" w:hAnsi="Times New Roman" w:cs="Times New Roman"/>
          <w:lang w:val="fr-FR"/>
        </w:rPr>
        <w:t xml:space="preserve">da lui.</w:t>
      </w:r>
    </w:p>
    <w:p w:rsidR="00DC473C" w:rsidP="001F6C9E" w:rsidRDefault="00DC473C">
      <w:pPr>
        <w:jc w:val="both"/>
        <w:rPr>
          <w:rFonts w:ascii="Times New Roman" w:hAnsi="Times New Roman" w:cs="Times New Roman"/>
          <w:lang w:val="fr-FR"/>
        </w:rPr>
      </w:pPr>
    </w:p>
    <w:p w:rsidRPr="00D71C0E" w:rsidR="001F6C9E" w:rsidP="001F6C9E" w:rsidRDefault="001F6C9E">
      <w:pPr>
        <w:jc w:val="both"/>
        <w:rPr>
          <w:rFonts w:ascii="Times New Roman" w:hAnsi="Times New Roman" w:cs="Times New Roman"/>
          <w:lang w:val="fr-FR"/>
        </w:rPr>
      </w:pPr>
      <w:r w:rsidRPr="00D71C0E">
        <w:rPr>
          <w:rFonts w:ascii="Times New Roman" w:hAnsi="Times New Roman" w:cs="Times New Roman"/>
          <w:lang w:val="fr-FR"/>
        </w:rPr>
        <w:t xml:space="preserve">Il </w:t>
      </w:r>
      <w:r w:rsidRPr="00D71C0E">
        <w:rPr>
          <w:rFonts w:ascii="Times New Roman" w:hAnsi="Times New Roman" w:cs="Times New Roman"/>
          <w:lang w:val="fr-FR"/>
        </w:rPr>
        <w:t xml:space="preserve">Salmo </w:t>
      </w:r>
      <w:r w:rsidRPr="00D71C0E">
        <w:rPr>
          <w:rFonts w:ascii="Times New Roman" w:hAnsi="Times New Roman" w:cs="Times New Roman"/>
          <w:lang w:val="fr-FR"/>
        </w:rPr>
        <w:t xml:space="preserve">118 (119) ci </w:t>
      </w:r>
      <w:r w:rsidRPr="00D71C0E">
        <w:rPr>
          <w:rFonts w:ascii="Times New Roman" w:hAnsi="Times New Roman" w:cs="Times New Roman"/>
          <w:lang w:val="fr-FR"/>
        </w:rPr>
        <w:t xml:space="preserve">dice </w:t>
      </w:r>
      <w:r w:rsidRPr="00D71C0E">
        <w:rPr>
          <w:rFonts w:ascii="Times New Roman" w:hAnsi="Times New Roman" w:cs="Times New Roman"/>
          <w:lang w:val="fr-FR"/>
        </w:rPr>
        <w:t xml:space="preserve">che il Dio </w:t>
      </w:r>
      <w:r w:rsidRPr="00D71C0E">
        <w:rPr>
          <w:rFonts w:ascii="Times New Roman" w:hAnsi="Times New Roman" w:cs="Times New Roman"/>
          <w:lang w:val="fr-FR"/>
        </w:rPr>
        <w:t xml:space="preserve">vivente </w:t>
      </w:r>
      <w:r w:rsidRPr="00D71C0E">
        <w:rPr>
          <w:rFonts w:ascii="Times New Roman" w:hAnsi="Times New Roman" w:cs="Times New Roman"/>
          <w:lang w:val="fr-FR"/>
        </w:rPr>
        <w:t xml:space="preserve">non </w:t>
      </w:r>
      <w:r w:rsidRPr="00D71C0E">
        <w:rPr>
          <w:rFonts w:ascii="Times New Roman" w:hAnsi="Times New Roman" w:cs="Times New Roman"/>
          <w:lang w:val="fr-FR"/>
        </w:rPr>
        <w:t xml:space="preserve">vuole </w:t>
      </w:r>
      <w:r w:rsidRPr="00D71C0E">
        <w:rPr>
          <w:rFonts w:ascii="Times New Roman" w:hAnsi="Times New Roman" w:cs="Times New Roman"/>
          <w:lang w:val="fr-FR"/>
        </w:rPr>
        <w:t xml:space="preserve">che </w:t>
      </w:r>
      <w:r w:rsidRPr="00D71C0E">
        <w:rPr>
          <w:rFonts w:ascii="Times New Roman" w:hAnsi="Times New Roman" w:cs="Times New Roman"/>
          <w:lang w:val="fr-FR"/>
        </w:rPr>
        <w:t xml:space="preserve">il </w:t>
      </w:r>
      <w:r w:rsidRPr="00D71C0E">
        <w:rPr>
          <w:rFonts w:ascii="Times New Roman" w:hAnsi="Times New Roman" w:cs="Times New Roman"/>
          <w:lang w:val="fr-FR"/>
        </w:rPr>
        <w:t xml:space="preserve">peccatore </w:t>
      </w:r>
      <w:r w:rsidRPr="00D71C0E">
        <w:rPr>
          <w:rFonts w:ascii="Times New Roman" w:hAnsi="Times New Roman" w:cs="Times New Roman"/>
          <w:lang w:val="fr-FR"/>
        </w:rPr>
        <w:t xml:space="preserve">muoia</w:t>
      </w:r>
      <w:r w:rsidRPr="00D71C0E">
        <w:rPr>
          <w:rFonts w:ascii="Times New Roman" w:hAnsi="Times New Roman" w:cs="Times New Roman"/>
          <w:lang w:val="fr-FR"/>
        </w:rPr>
        <w:t xml:space="preserve">, ma </w:t>
      </w:r>
      <w:r w:rsidRPr="00D71C0E">
        <w:rPr>
          <w:rFonts w:ascii="Times New Roman" w:hAnsi="Times New Roman" w:cs="Times New Roman"/>
          <w:lang w:val="fr-FR"/>
        </w:rPr>
        <w:t xml:space="preserve">che </w:t>
      </w:r>
      <w:r w:rsidRPr="00D71C0E">
        <w:rPr>
          <w:rFonts w:ascii="Times New Roman" w:hAnsi="Times New Roman" w:cs="Times New Roman"/>
          <w:lang w:val="fr-FR"/>
        </w:rPr>
        <w:t xml:space="preserve">si </w:t>
      </w:r>
      <w:r w:rsidRPr="00D71C0E">
        <w:rPr>
          <w:rFonts w:ascii="Times New Roman" w:hAnsi="Times New Roman" w:cs="Times New Roman"/>
          <w:lang w:val="fr-FR"/>
        </w:rPr>
        <w:t xml:space="preserve">ravveda </w:t>
      </w:r>
      <w:r w:rsidRPr="00D71C0E">
        <w:rPr>
          <w:rFonts w:ascii="Times New Roman" w:hAnsi="Times New Roman" w:cs="Times New Roman"/>
          <w:lang w:val="fr-FR"/>
        </w:rPr>
        <w:t xml:space="preserve">e </w:t>
      </w:r>
      <w:r w:rsidRPr="00D71C0E">
        <w:rPr>
          <w:rFonts w:ascii="Times New Roman" w:hAnsi="Times New Roman" w:cs="Times New Roman"/>
          <w:lang w:val="fr-FR"/>
        </w:rPr>
        <w:t xml:space="preserve">viva</w:t>
      </w:r>
      <w:r w:rsidRPr="00D71C0E">
        <w:rPr>
          <w:rFonts w:ascii="Times New Roman" w:hAnsi="Times New Roman" w:cs="Times New Roman"/>
          <w:lang w:val="fr-FR"/>
        </w:rPr>
        <w:t xml:space="preserve">.</w:t>
      </w:r>
    </w:p>
    <w:p w:rsidRPr="00D71C0E" w:rsidR="001F6C9E" w:rsidP="001F6C9E" w:rsidRDefault="001F6C9E">
      <w:pPr>
        <w:jc w:val="both"/>
        <w:rPr>
          <w:rFonts w:ascii="Times New Roman" w:hAnsi="Times New Roman" w:cs="Times New Roman"/>
          <w:lang w:val="fr-FR"/>
        </w:rPr>
      </w:pPr>
    </w:p>
    <w:p w:rsidRPr="00D71C0E" w:rsidR="001F6C9E" w:rsidP="001F6C9E" w:rsidRDefault="001F6C9E">
      <w:pPr>
        <w:jc w:val="both"/>
        <w:rPr>
          <w:rFonts w:ascii="Times New Roman" w:hAnsi="Times New Roman" w:cs="Times New Roman"/>
          <w:lang w:val="fr-FR"/>
        </w:rPr>
      </w:pPr>
      <w:r w:rsidRPr="00D71C0E">
        <w:rPr>
          <w:rFonts w:ascii="Times New Roman" w:hAnsi="Times New Roman" w:cs="Times New Roman"/>
          <w:lang w:val="fr-FR"/>
        </w:rPr>
        <w:t xml:space="preserve">Gesù </w:t>
      </w:r>
      <w:r w:rsidRPr="00D71C0E">
        <w:rPr>
          <w:rFonts w:ascii="Times New Roman" w:hAnsi="Times New Roman" w:cs="Times New Roman"/>
          <w:lang w:val="fr-FR"/>
        </w:rPr>
        <w:t xml:space="preserve">stesso </w:t>
      </w:r>
      <w:r w:rsidRPr="00D71C0E">
        <w:rPr>
          <w:rFonts w:ascii="Times New Roman" w:hAnsi="Times New Roman" w:cs="Times New Roman"/>
          <w:lang w:val="fr-FR"/>
        </w:rPr>
        <w:t xml:space="preserve">mostra </w:t>
      </w:r>
      <w:r w:rsidRPr="00D71C0E">
        <w:rPr>
          <w:rFonts w:ascii="Times New Roman" w:hAnsi="Times New Roman" w:cs="Times New Roman"/>
          <w:lang w:val="fr-FR"/>
        </w:rPr>
        <w:t xml:space="preserve">all'uomo </w:t>
      </w:r>
      <w:r w:rsidRPr="00D71C0E">
        <w:rPr>
          <w:rFonts w:ascii="Times New Roman" w:hAnsi="Times New Roman" w:cs="Times New Roman"/>
          <w:lang w:val="fr-FR"/>
        </w:rPr>
        <w:t xml:space="preserve">la </w:t>
      </w:r>
      <w:r w:rsidRPr="00D71C0E">
        <w:rPr>
          <w:rFonts w:ascii="Times New Roman" w:hAnsi="Times New Roman" w:cs="Times New Roman"/>
          <w:lang w:val="fr-FR"/>
        </w:rPr>
        <w:t xml:space="preserve">natura </w:t>
      </w:r>
      <w:r w:rsidRPr="00D71C0E">
        <w:rPr>
          <w:rFonts w:ascii="Times New Roman" w:hAnsi="Times New Roman" w:cs="Times New Roman"/>
          <w:lang w:val="fr-FR"/>
        </w:rPr>
        <w:t xml:space="preserve">e la </w:t>
      </w:r>
      <w:r w:rsidRPr="00D71C0E">
        <w:rPr>
          <w:rFonts w:ascii="Times New Roman" w:hAnsi="Times New Roman" w:cs="Times New Roman"/>
          <w:lang w:val="fr-FR"/>
        </w:rPr>
        <w:t xml:space="preserve">profondità </w:t>
      </w:r>
      <w:r w:rsidRPr="00D71C0E">
        <w:rPr>
          <w:rFonts w:ascii="Times New Roman" w:hAnsi="Times New Roman" w:cs="Times New Roman"/>
          <w:lang w:val="fr-FR"/>
        </w:rPr>
        <w:t xml:space="preserve">del </w:t>
      </w:r>
      <w:r w:rsidRPr="00D71C0E">
        <w:rPr>
          <w:rFonts w:ascii="Times New Roman" w:hAnsi="Times New Roman" w:cs="Times New Roman"/>
          <w:lang w:val="fr-FR"/>
        </w:rPr>
        <w:t xml:space="preserve">suo </w:t>
      </w:r>
      <w:r w:rsidRPr="00D71C0E">
        <w:rPr>
          <w:rFonts w:ascii="Times New Roman" w:hAnsi="Times New Roman" w:cs="Times New Roman"/>
          <w:lang w:val="fr-FR"/>
        </w:rPr>
        <w:t xml:space="preserve">peccato</w:t>
      </w:r>
      <w:r w:rsidRPr="00D71C0E">
        <w:rPr>
          <w:rFonts w:ascii="Times New Roman" w:hAnsi="Times New Roman" w:cs="Times New Roman"/>
          <w:lang w:val="fr-FR"/>
        </w:rPr>
        <w:t xml:space="preserve">, e in </w:t>
      </w:r>
      <w:r w:rsidRPr="00D71C0E">
        <w:rPr>
          <w:rFonts w:ascii="Times New Roman" w:hAnsi="Times New Roman" w:cs="Times New Roman"/>
          <w:lang w:val="fr-FR"/>
        </w:rPr>
        <w:t xml:space="preserve">cambio </w:t>
      </w:r>
      <w:r w:rsidRPr="00D71C0E">
        <w:rPr>
          <w:rFonts w:ascii="Times New Roman" w:hAnsi="Times New Roman" w:cs="Times New Roman"/>
          <w:lang w:val="fr-FR"/>
        </w:rPr>
        <w:t xml:space="preserve">ci invita </w:t>
      </w:r>
      <w:r w:rsidR="009748FA">
        <w:rPr>
          <w:rFonts w:ascii="Times New Roman" w:hAnsi="Times New Roman" w:cs="Times New Roman"/>
          <w:lang w:val="fr-FR"/>
        </w:rPr>
        <w:t xml:space="preserve">ad </w:t>
      </w:r>
      <w:r w:rsidRPr="00D71C0E">
        <w:rPr>
          <w:rFonts w:ascii="Times New Roman" w:hAnsi="Times New Roman" w:cs="Times New Roman"/>
          <w:lang w:val="fr-FR"/>
        </w:rPr>
        <w:t xml:space="preserve">essere </w:t>
      </w:r>
      <w:r w:rsidRPr="00D71C0E">
        <w:rPr>
          <w:rFonts w:ascii="Times New Roman" w:hAnsi="Times New Roman" w:cs="Times New Roman"/>
          <w:lang w:val="fr-FR"/>
        </w:rPr>
        <w:t xml:space="preserve">misericordiosi </w:t>
      </w:r>
      <w:r w:rsidRPr="00D71C0E">
        <w:rPr>
          <w:rFonts w:ascii="Times New Roman" w:hAnsi="Times New Roman" w:cs="Times New Roman"/>
          <w:lang w:val="fr-FR"/>
        </w:rPr>
        <w:t xml:space="preserve">come il Padre.</w:t>
      </w:r>
    </w:p>
    <w:p w:rsidRPr="00D71C0E" w:rsidR="001F6C9E" w:rsidP="001F6C9E" w:rsidRDefault="001F6C9E">
      <w:pPr>
        <w:jc w:val="both"/>
        <w:rPr>
          <w:rFonts w:ascii="Times New Roman" w:hAnsi="Times New Roman" w:cs="Times New Roman"/>
          <w:lang w:val="fr-FR"/>
        </w:rPr>
      </w:pPr>
    </w:p>
    <w:p w:rsidRPr="00D71C0E" w:rsidR="00D71C0E" w:rsidP="00D71C0E" w:rsidRDefault="00D71C0E">
      <w:pPr>
        <w:jc w:val="both"/>
        <w:rPr>
          <w:rFonts w:ascii="Times New Roman" w:hAnsi="Times New Roman" w:cs="Times New Roman"/>
          <w:lang w:val="fr-FR"/>
        </w:rPr>
      </w:pPr>
      <w:r w:rsidRPr="00D71C0E">
        <w:rPr>
          <w:rFonts w:ascii="Times New Roman" w:hAnsi="Times New Roman" w:cs="Times New Roman"/>
          <w:lang w:val="fr-FR"/>
        </w:rPr>
        <w:t xml:space="preserve">In </w:t>
      </w:r>
      <w:r w:rsidRPr="00D71C0E">
        <w:rPr>
          <w:rFonts w:ascii="Times New Roman" w:hAnsi="Times New Roman" w:cs="Times New Roman"/>
          <w:lang w:val="fr-FR"/>
        </w:rPr>
        <w:t xml:space="preserve">sostanza</w:t>
      </w:r>
      <w:r w:rsidRPr="00D71C0E">
        <w:rPr>
          <w:rFonts w:ascii="Times New Roman" w:hAnsi="Times New Roman" w:cs="Times New Roman"/>
          <w:lang w:val="fr-FR"/>
        </w:rPr>
        <w:t xml:space="preserve">, </w:t>
      </w:r>
      <w:r w:rsidRPr="00D71C0E">
        <w:rPr>
          <w:rFonts w:ascii="Times New Roman" w:hAnsi="Times New Roman" w:cs="Times New Roman"/>
          <w:lang w:val="fr-FR"/>
        </w:rPr>
        <w:t xml:space="preserve">Gesù </w:t>
      </w:r>
      <w:r w:rsidRPr="00D71C0E">
        <w:rPr>
          <w:rFonts w:ascii="Times New Roman" w:hAnsi="Times New Roman" w:cs="Times New Roman"/>
          <w:lang w:val="fr-FR"/>
        </w:rPr>
        <w:t xml:space="preserve">ci </w:t>
      </w:r>
      <w:r w:rsidRPr="00D71C0E">
        <w:rPr>
          <w:rFonts w:ascii="Times New Roman" w:hAnsi="Times New Roman" w:cs="Times New Roman"/>
          <w:lang w:val="fr-FR"/>
        </w:rPr>
        <w:t xml:space="preserve">sta </w:t>
      </w:r>
      <w:r w:rsidRPr="00D71C0E">
        <w:rPr>
          <w:rFonts w:ascii="Times New Roman" w:hAnsi="Times New Roman" w:cs="Times New Roman"/>
          <w:lang w:val="fr-FR"/>
        </w:rPr>
        <w:t xml:space="preserve">insegnando </w:t>
      </w:r>
      <w:r w:rsidRPr="00D71C0E">
        <w:rPr>
          <w:rFonts w:ascii="Times New Roman" w:hAnsi="Times New Roman" w:cs="Times New Roman"/>
          <w:lang w:val="fr-FR"/>
        </w:rPr>
        <w:t xml:space="preserve">la </w:t>
      </w:r>
      <w:r w:rsidRPr="00D71C0E">
        <w:rPr>
          <w:rFonts w:ascii="Times New Roman" w:hAnsi="Times New Roman" w:cs="Times New Roman"/>
          <w:lang w:val="fr-FR"/>
        </w:rPr>
        <w:t xml:space="preserve">misericordia </w:t>
      </w:r>
      <w:r w:rsidRPr="00D71C0E">
        <w:rPr>
          <w:rFonts w:ascii="Times New Roman" w:hAnsi="Times New Roman" w:cs="Times New Roman"/>
          <w:lang w:val="fr-FR"/>
        </w:rPr>
        <w:t xml:space="preserve">e </w:t>
      </w:r>
      <w:r w:rsidRPr="00D71C0E">
        <w:rPr>
          <w:rFonts w:ascii="Times New Roman" w:hAnsi="Times New Roman" w:cs="Times New Roman"/>
          <w:lang w:val="fr-FR"/>
        </w:rPr>
        <w:t xml:space="preserve">l'amore </w:t>
      </w:r>
      <w:r w:rsidRPr="00D71C0E">
        <w:rPr>
          <w:rFonts w:ascii="Times New Roman" w:hAnsi="Times New Roman" w:cs="Times New Roman"/>
          <w:lang w:val="fr-FR"/>
        </w:rPr>
        <w:t xml:space="preserve">infinito </w:t>
      </w:r>
      <w:r w:rsidRPr="00D71C0E">
        <w:rPr>
          <w:rFonts w:ascii="Times New Roman" w:hAnsi="Times New Roman" w:cs="Times New Roman"/>
          <w:lang w:val="fr-FR"/>
        </w:rPr>
        <w:t xml:space="preserve">di Dio </w:t>
      </w:r>
      <w:r w:rsidRPr="00D71C0E">
        <w:rPr>
          <w:rFonts w:ascii="Times New Roman" w:hAnsi="Times New Roman" w:cs="Times New Roman"/>
          <w:lang w:val="fr-FR"/>
        </w:rPr>
        <w:t xml:space="preserve">che </w:t>
      </w:r>
      <w:r w:rsidR="00B03E4A">
        <w:rPr>
          <w:rFonts w:ascii="Times New Roman" w:hAnsi="Times New Roman" w:cs="Times New Roman"/>
          <w:lang w:val="fr-FR"/>
        </w:rPr>
        <w:t xml:space="preserve">va </w:t>
      </w:r>
      <w:r w:rsidRPr="00D71C0E">
        <w:rPr>
          <w:rFonts w:ascii="Times New Roman" w:hAnsi="Times New Roman" w:cs="Times New Roman"/>
          <w:lang w:val="fr-FR"/>
        </w:rPr>
        <w:t xml:space="preserve">per il </w:t>
      </w:r>
      <w:r w:rsidRPr="00D71C0E">
        <w:rPr>
          <w:rFonts w:ascii="Times New Roman" w:hAnsi="Times New Roman" w:cs="Times New Roman"/>
          <w:lang w:val="fr-FR"/>
        </w:rPr>
        <w:t xml:space="preserve">pentimento </w:t>
      </w:r>
      <w:r w:rsidRPr="00D71C0E">
        <w:rPr>
          <w:rFonts w:ascii="Times New Roman" w:hAnsi="Times New Roman" w:cs="Times New Roman"/>
          <w:lang w:val="fr-FR"/>
        </w:rPr>
        <w:t xml:space="preserve">di un solo </w:t>
      </w:r>
      <w:r w:rsidRPr="00D71C0E">
        <w:rPr>
          <w:rFonts w:ascii="Times New Roman" w:hAnsi="Times New Roman" w:cs="Times New Roman"/>
          <w:lang w:val="fr-FR"/>
        </w:rPr>
        <w:t xml:space="preserve">peccatore</w:t>
      </w:r>
      <w:r w:rsidRPr="00D71C0E">
        <w:rPr>
          <w:rFonts w:ascii="Times New Roman" w:hAnsi="Times New Roman" w:cs="Times New Roman"/>
          <w:lang w:val="fr-FR"/>
        </w:rPr>
        <w:t xml:space="preserve">, proprio come il </w:t>
      </w:r>
      <w:r w:rsidRPr="00D71C0E">
        <w:rPr>
          <w:rFonts w:ascii="Times New Roman" w:hAnsi="Times New Roman" w:cs="Times New Roman"/>
          <w:lang w:val="fr-FR"/>
        </w:rPr>
        <w:t xml:space="preserve">pastore </w:t>
      </w:r>
      <w:r w:rsidRPr="00D71C0E">
        <w:rPr>
          <w:rFonts w:ascii="Times New Roman" w:hAnsi="Times New Roman" w:cs="Times New Roman"/>
          <w:lang w:val="fr-FR"/>
        </w:rPr>
        <w:t xml:space="preserve">si </w:t>
      </w:r>
      <w:r w:rsidRPr="00D71C0E">
        <w:rPr>
          <w:rFonts w:ascii="Times New Roman" w:hAnsi="Times New Roman" w:cs="Times New Roman"/>
          <w:lang w:val="fr-FR"/>
        </w:rPr>
        <w:t xml:space="preserve">rallegra </w:t>
      </w:r>
      <w:r w:rsidRPr="00D71C0E">
        <w:rPr>
          <w:rFonts w:ascii="Times New Roman" w:hAnsi="Times New Roman" w:cs="Times New Roman"/>
          <w:lang w:val="fr-FR"/>
        </w:rPr>
        <w:t xml:space="preserve">per </w:t>
      </w:r>
      <w:r w:rsidRPr="00D71C0E">
        <w:rPr>
          <w:rFonts w:ascii="Times New Roman" w:hAnsi="Times New Roman" w:cs="Times New Roman"/>
          <w:lang w:val="fr-FR"/>
        </w:rPr>
        <w:t xml:space="preserve">aver </w:t>
      </w:r>
      <w:r w:rsidRPr="00D71C0E">
        <w:rPr>
          <w:rFonts w:ascii="Times New Roman" w:hAnsi="Times New Roman" w:cs="Times New Roman"/>
          <w:lang w:val="fr-FR"/>
        </w:rPr>
        <w:t xml:space="preserve">trovato </w:t>
      </w:r>
      <w:r w:rsidRPr="00D71C0E">
        <w:rPr>
          <w:rFonts w:ascii="Times New Roman" w:hAnsi="Times New Roman" w:cs="Times New Roman"/>
          <w:lang w:val="fr-FR"/>
        </w:rPr>
        <w:t xml:space="preserve">la </w:t>
      </w:r>
      <w:r w:rsidRPr="00D71C0E">
        <w:rPr>
          <w:rFonts w:ascii="Times New Roman" w:hAnsi="Times New Roman" w:cs="Times New Roman"/>
          <w:lang w:val="fr-FR"/>
        </w:rPr>
        <w:t xml:space="preserve">pecora </w:t>
      </w:r>
      <w:r w:rsidRPr="00D71C0E">
        <w:rPr>
          <w:rFonts w:ascii="Times New Roman" w:hAnsi="Times New Roman" w:cs="Times New Roman"/>
          <w:lang w:val="fr-FR"/>
        </w:rPr>
        <w:t xml:space="preserve">smarrita</w:t>
      </w:r>
      <w:r w:rsidRPr="00D71C0E">
        <w:rPr>
          <w:rFonts w:ascii="Times New Roman" w:hAnsi="Times New Roman" w:cs="Times New Roman"/>
          <w:lang w:val="fr-FR"/>
        </w:rPr>
        <w:t xml:space="preserve">, la donna per </w:t>
      </w:r>
      <w:r w:rsidRPr="00D71C0E">
        <w:rPr>
          <w:rFonts w:ascii="Times New Roman" w:hAnsi="Times New Roman" w:cs="Times New Roman"/>
          <w:lang w:val="fr-FR"/>
        </w:rPr>
        <w:t xml:space="preserve">aver </w:t>
      </w:r>
      <w:r w:rsidRPr="00D71C0E">
        <w:rPr>
          <w:rFonts w:ascii="Times New Roman" w:hAnsi="Times New Roman" w:cs="Times New Roman"/>
          <w:lang w:val="fr-FR"/>
        </w:rPr>
        <w:t xml:space="preserve">ritrovato </w:t>
      </w:r>
      <w:r w:rsidRPr="00D71C0E">
        <w:rPr>
          <w:rFonts w:ascii="Times New Roman" w:hAnsi="Times New Roman" w:cs="Times New Roman"/>
          <w:lang w:val="fr-FR"/>
        </w:rPr>
        <w:t xml:space="preserve">la </w:t>
      </w:r>
      <w:r w:rsidRPr="00D71C0E">
        <w:rPr>
          <w:rFonts w:ascii="Times New Roman" w:hAnsi="Times New Roman" w:cs="Times New Roman"/>
          <w:lang w:val="fr-FR"/>
        </w:rPr>
        <w:t xml:space="preserve">moneta </w:t>
      </w:r>
      <w:r w:rsidRPr="00D71C0E">
        <w:rPr>
          <w:rFonts w:ascii="Times New Roman" w:hAnsi="Times New Roman" w:cs="Times New Roman"/>
          <w:lang w:val="fr-FR"/>
        </w:rPr>
        <w:t xml:space="preserve">perduta </w:t>
      </w:r>
      <w:r w:rsidRPr="00D71C0E">
        <w:rPr>
          <w:rFonts w:ascii="Times New Roman" w:hAnsi="Times New Roman" w:cs="Times New Roman"/>
          <w:lang w:val="fr-FR"/>
        </w:rPr>
        <w:t xml:space="preserve">e il </w:t>
      </w:r>
      <w:r w:rsidRPr="00D71C0E">
        <w:rPr>
          <w:rFonts w:ascii="Times New Roman" w:hAnsi="Times New Roman" w:cs="Times New Roman"/>
          <w:lang w:val="fr-FR"/>
        </w:rPr>
        <w:t xml:space="preserve">padre </w:t>
      </w:r>
      <w:r w:rsidRPr="00D71C0E">
        <w:rPr>
          <w:rFonts w:ascii="Times New Roman" w:hAnsi="Times New Roman" w:cs="Times New Roman"/>
          <w:lang w:val="fr-FR"/>
        </w:rPr>
        <w:t xml:space="preserve">per il </w:t>
      </w:r>
      <w:r w:rsidRPr="00D71C0E">
        <w:rPr>
          <w:rFonts w:ascii="Times New Roman" w:hAnsi="Times New Roman" w:cs="Times New Roman"/>
          <w:lang w:val="fr-FR"/>
        </w:rPr>
        <w:t xml:space="preserve">ritorno </w:t>
      </w:r>
      <w:r w:rsidRPr="00D71C0E">
        <w:rPr>
          <w:rFonts w:ascii="Times New Roman" w:hAnsi="Times New Roman" w:cs="Times New Roman"/>
          <w:lang w:val="fr-FR"/>
        </w:rPr>
        <w:t xml:space="preserve">del </w:t>
      </w:r>
      <w:r w:rsidRPr="00D71C0E">
        <w:rPr>
          <w:rFonts w:ascii="Times New Roman" w:hAnsi="Times New Roman" w:cs="Times New Roman"/>
          <w:lang w:val="fr-FR"/>
        </w:rPr>
        <w:t xml:space="preserve">figlio </w:t>
      </w:r>
      <w:r w:rsidRPr="00D71C0E">
        <w:rPr>
          <w:rFonts w:ascii="Times New Roman" w:hAnsi="Times New Roman" w:cs="Times New Roman"/>
          <w:lang w:val="fr-FR"/>
        </w:rPr>
        <w:t xml:space="preserve">perduto</w:t>
      </w:r>
      <w:r w:rsidRPr="00D71C0E">
        <w:rPr>
          <w:rFonts w:ascii="Times New Roman" w:hAnsi="Times New Roman" w:cs="Times New Roman"/>
          <w:lang w:val="fr-FR"/>
        </w:rPr>
        <w:t xml:space="preserve">.</w:t>
      </w:r>
    </w:p>
    <w:p w:rsidRPr="00D71C0E" w:rsidR="00D71C0E" w:rsidP="00D71C0E" w:rsidRDefault="00D71C0E">
      <w:pPr>
        <w:jc w:val="both"/>
        <w:rPr>
          <w:rFonts w:ascii="Times New Roman" w:hAnsi="Times New Roman" w:cs="Times New Roman"/>
          <w:lang w:val="fr-FR"/>
        </w:rPr>
      </w:pPr>
      <w:r w:rsidRPr="00D71C0E">
        <w:rPr>
          <w:rFonts w:ascii="Times New Roman" w:hAnsi="Times New Roman" w:cs="Times New Roman"/>
          <w:lang w:val="fr-FR"/>
        </w:rPr>
        <w:t xml:space="preserve">Lasciamoci </w:t>
      </w:r>
      <w:r w:rsidRPr="00D71C0E">
        <w:rPr>
          <w:rFonts w:ascii="Times New Roman" w:hAnsi="Times New Roman" w:cs="Times New Roman"/>
          <w:lang w:val="fr-FR"/>
        </w:rPr>
        <w:t xml:space="preserve">interpellare </w:t>
      </w:r>
      <w:r w:rsidRPr="00D71C0E">
        <w:rPr>
          <w:rFonts w:ascii="Times New Roman" w:hAnsi="Times New Roman" w:cs="Times New Roman"/>
          <w:lang w:val="fr-FR"/>
        </w:rPr>
        <w:t xml:space="preserve">dalla </w:t>
      </w:r>
      <w:r w:rsidRPr="00D71C0E">
        <w:rPr>
          <w:rFonts w:ascii="Times New Roman" w:hAnsi="Times New Roman" w:cs="Times New Roman"/>
          <w:lang w:val="fr-FR"/>
        </w:rPr>
        <w:t xml:space="preserve">parola di </w:t>
      </w:r>
      <w:r w:rsidRPr="00D71C0E">
        <w:rPr>
          <w:rFonts w:ascii="Times New Roman" w:hAnsi="Times New Roman" w:cs="Times New Roman"/>
          <w:lang w:val="fr-FR"/>
        </w:rPr>
        <w:t xml:space="preserve">Dio e dalla </w:t>
      </w:r>
      <w:r w:rsidRPr="00D71C0E">
        <w:rPr>
          <w:rFonts w:ascii="Times New Roman" w:hAnsi="Times New Roman" w:cs="Times New Roman"/>
          <w:lang w:val="fr-FR"/>
        </w:rPr>
        <w:t xml:space="preserve">profondità </w:t>
      </w:r>
      <w:r w:rsidRPr="00D71C0E">
        <w:rPr>
          <w:rFonts w:ascii="Times New Roman" w:hAnsi="Times New Roman" w:cs="Times New Roman"/>
          <w:lang w:val="fr-FR"/>
        </w:rPr>
        <w:t xml:space="preserve">del </w:t>
      </w:r>
      <w:r w:rsidRPr="00D71C0E">
        <w:rPr>
          <w:rFonts w:ascii="Times New Roman" w:hAnsi="Times New Roman" w:cs="Times New Roman"/>
          <w:lang w:val="fr-FR"/>
        </w:rPr>
        <w:t xml:space="preserve">suo </w:t>
      </w:r>
      <w:r w:rsidRPr="00D71C0E">
        <w:rPr>
          <w:rFonts w:ascii="Times New Roman" w:hAnsi="Times New Roman" w:cs="Times New Roman"/>
          <w:lang w:val="fr-FR"/>
        </w:rPr>
        <w:t xml:space="preserve">amore </w:t>
      </w:r>
      <w:r w:rsidRPr="00D71C0E">
        <w:rPr>
          <w:rFonts w:ascii="Times New Roman" w:hAnsi="Times New Roman" w:cs="Times New Roman"/>
          <w:lang w:val="fr-FR"/>
        </w:rPr>
        <w:t xml:space="preserve">e della </w:t>
      </w:r>
      <w:r w:rsidRPr="00D71C0E">
        <w:rPr>
          <w:rFonts w:ascii="Times New Roman" w:hAnsi="Times New Roman" w:cs="Times New Roman"/>
          <w:lang w:val="fr-FR"/>
        </w:rPr>
        <w:t xml:space="preserve">sua </w:t>
      </w:r>
      <w:r w:rsidRPr="00D71C0E">
        <w:rPr>
          <w:rFonts w:ascii="Times New Roman" w:hAnsi="Times New Roman" w:cs="Times New Roman"/>
          <w:lang w:val="fr-FR"/>
        </w:rPr>
        <w:t xml:space="preserve">misericordia</w:t>
      </w:r>
      <w:r w:rsidRPr="00D71C0E">
        <w:rPr>
          <w:rFonts w:ascii="Times New Roman" w:hAnsi="Times New Roman" w:cs="Times New Roman"/>
          <w:lang w:val="fr-FR"/>
        </w:rPr>
        <w:t xml:space="preserve">, affinché </w:t>
      </w:r>
      <w:r w:rsidRPr="00D71C0E">
        <w:rPr>
          <w:rFonts w:ascii="Times New Roman" w:hAnsi="Times New Roman" w:cs="Times New Roman"/>
          <w:lang w:val="fr-FR"/>
        </w:rPr>
        <w:t xml:space="preserve">in questo </w:t>
      </w:r>
      <w:r w:rsidRPr="00D71C0E">
        <w:rPr>
          <w:rFonts w:ascii="Times New Roman" w:hAnsi="Times New Roman" w:cs="Times New Roman"/>
          <w:lang w:val="fr-FR"/>
        </w:rPr>
        <w:t xml:space="preserve">momento </w:t>
      </w:r>
      <w:r w:rsidRPr="00D71C0E">
        <w:rPr>
          <w:rFonts w:ascii="Times New Roman" w:hAnsi="Times New Roman" w:cs="Times New Roman"/>
          <w:lang w:val="fr-FR"/>
        </w:rPr>
        <w:t xml:space="preserve">possiamo </w:t>
      </w:r>
      <w:r w:rsidRPr="00D71C0E">
        <w:rPr>
          <w:rFonts w:ascii="Times New Roman" w:hAnsi="Times New Roman" w:cs="Times New Roman"/>
          <w:lang w:val="fr-FR"/>
        </w:rPr>
        <w:t xml:space="preserve">tornare a </w:t>
      </w:r>
      <w:r w:rsidRPr="00D71C0E">
        <w:rPr>
          <w:rFonts w:ascii="Times New Roman" w:hAnsi="Times New Roman" w:cs="Times New Roman"/>
          <w:lang w:val="fr-FR"/>
        </w:rPr>
        <w:t xml:space="preserve">Lui.</w:t>
      </w:r>
    </w:p>
    <w:p w:rsidRPr="00D71C0E" w:rsidR="00D71C0E" w:rsidP="00D71C0E" w:rsidRDefault="00D71C0E">
      <w:pPr>
        <w:jc w:val="both"/>
        <w:rPr>
          <w:rFonts w:ascii="Times New Roman" w:hAnsi="Times New Roman" w:cs="Times New Roman"/>
          <w:lang w:val="fr-FR"/>
        </w:rPr>
      </w:pPr>
    </w:p>
    <w:p w:rsidRPr="00D71C0E" w:rsidR="00D71C0E" w:rsidP="00D71C0E" w:rsidRDefault="00D71C0E">
      <w:pPr>
        <w:jc w:val="both"/>
        <w:rPr>
          <w:rFonts w:ascii="Times New Roman" w:hAnsi="Times New Roman" w:cs="Times New Roman"/>
          <w:lang w:val="fr-FR"/>
        </w:rPr>
      </w:pPr>
      <w:r w:rsidRPr="00D71C0E">
        <w:rPr>
          <w:rFonts w:ascii="Times New Roman" w:hAnsi="Times New Roman" w:cs="Times New Roman"/>
          <w:lang w:val="fr-FR"/>
        </w:rPr>
        <w:t xml:space="preserve">P. Morachel BONHOMME, </w:t>
      </w:r>
      <w:r w:rsidRPr="00D71C0E">
        <w:rPr>
          <w:rFonts w:ascii="Times New Roman" w:hAnsi="Times New Roman" w:cs="Times New Roman"/>
          <w:lang w:val="fr-FR"/>
        </w:rPr>
        <w:t xml:space="preserve">sdb- </w:t>
      </w:r>
      <w:r w:rsidRPr="00D71C0E">
        <w:rPr>
          <w:rFonts w:ascii="Times New Roman" w:hAnsi="Times New Roman" w:cs="Times New Roman"/>
          <w:lang w:val="fr-FR"/>
        </w:rPr>
        <w:t xml:space="preserve">Hai.</w:t>
      </w:r>
    </w:p>
    <w:p w:rsidRPr="00D71C0E" w:rsidR="00D71C0E" w:rsidP="00D71C0E" w:rsidRDefault="00D71C0E">
      <w:pPr>
        <w:jc w:val="both"/>
        <w:rPr>
          <w:rFonts w:ascii="Times New Roman" w:hAnsi="Times New Roman" w:cs="Times New Roman"/>
          <w:lang w:val="fr-FR"/>
        </w:rPr>
      </w:pPr>
    </w:p>
    <w:bookmarkEnd w:id="0"/>
    <w:bookmarkEnd w:id="1"/>
    <w:bookmarkEnd w:id="2"/>
    <w:bookmarkEnd w:id="3"/>
    <w:p w:rsidRPr="00D71C0E" w:rsidR="001F6C9E" w:rsidP="00D71C0E" w:rsidRDefault="001F6C9E">
      <w:pPr>
        <w:jc w:val="both"/>
        <w:rPr>
          <w:rFonts w:ascii="Times New Roman" w:hAnsi="Times New Roman" w:cs="Times New Roman"/>
          <w:lang w:val="fr-FR"/>
        </w:rPr>
      </w:pPr>
    </w:p>
    <w:sectPr w:rsidRPr="00D71C0E" w:rsidR="001F6C9E" w:rsidSect="00BF41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61"/>
    <w:rsid w:val="00041BBF"/>
    <w:rsid w:val="00136A6E"/>
    <w:rsid w:val="001F6C9E"/>
    <w:rsid w:val="00363470"/>
    <w:rsid w:val="003F7207"/>
    <w:rsid w:val="004E2F17"/>
    <w:rsid w:val="005F6F62"/>
    <w:rsid w:val="00607063"/>
    <w:rsid w:val="008B2611"/>
    <w:rsid w:val="009748FA"/>
    <w:rsid w:val="00AB649D"/>
    <w:rsid w:val="00AC46CB"/>
    <w:rsid w:val="00AD3A89"/>
    <w:rsid w:val="00B03E4A"/>
    <w:rsid w:val="00BF4130"/>
    <w:rsid w:val="00D36E61"/>
    <w:rsid w:val="00D71C0E"/>
    <w:rsid w:val="00D93B1A"/>
    <w:rsid w:val="00DC473C"/>
    <w:rsid w:val="00DC6E61"/>
    <w:rsid w:val="00EE2A96"/>
  </w:rsids>
  <m:mathPr>
    <m:mathFont m:val="Cambria Math"/>
    <m:brkBin m:val="before"/>
    <m:brkBinSub m:val="--"/>
    <m:smallFrac m:val="0"/>
    <m:dispDef/>
    <m:lMargin m:val="0"/>
    <m:rMargin m:val="0"/>
    <m:defJc m:val="centerGroup"/>
    <m:wrapIndent m:val="1440"/>
    <m:intLim m:val="subSup"/>
    <m:naryLim m:val="undOvr"/>
  </m:mathPr>
  <w:themeFontLang w:val="fr-US"/>
  <w:clrSchemeMapping w:bg1="light1" w:t1="dark1" w:bg2="light2" w:t2="dark2" w:accent1="accent1" w:accent2="accent2" w:accent3="accent3" w:accent4="accent4" w:accent5="accent5" w:accent6="accent6" w:hyperlink="hyperlink" w:followedHyperlink="followedHyperlink"/>
  <w:decimalSymbol w:val="."/>
  <w:listSeparator w:val=";"/>
  <w14:docId w14:val="03B055F1"/>
  <w15:chartTrackingRefBased/>
  <w15:docId w15:val="{09E0E3B9-48C1-1A48-AFAD-5EB7766EF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83</ap:TotalTime>
  <ap:Pages>2</ap:Pages>
  <ap:Words>588</ap:Words>
  <ap:Characters>3234</ap:Characters>
  <ap:Application>Microsoft Office Word</ap:Application>
  <ap:DocSecurity>0</ap:DocSecurity>
  <ap:Lines>26</ap:Lines>
  <ap:Paragraphs>7</ap:Paragraphs>
  <ap:ScaleCrop>false</ap:ScaleCrop>
  <ap:HeadingPairs>
    <vt:vector baseType="variant" size="2">
      <vt:variant>
        <vt:lpstr>Titre</vt:lpstr>
      </vt:variant>
      <vt:variant>
        <vt:i4>1</vt:i4>
      </vt:variant>
    </vt:vector>
  </ap:HeadingPairs>
  <ap:TitlesOfParts>
    <vt:vector baseType="lpstr" size="1">
      <vt:lpstr/>
    </vt:vector>
  </ap:TitlesOfParts>
  <ap:Company/>
  <ap:LinksUpToDate>false</ap:LinksUpToDate>
  <ap:CharactersWithSpaces>3815</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docId:B5F8AF531894F7E22AB7855D6DF0A81F</keywords>
  <dc:description/>
  <lastModifiedBy>Microsoft Office User</lastModifiedBy>
  <revision>8</revision>
  <dcterms:created xsi:type="dcterms:W3CDTF">2025-02-14T10:59:00.0000000Z</dcterms:created>
  <dcterms:modified xsi:type="dcterms:W3CDTF">2025-02-14T19:51:00.0000000Z</dcterms:modified>
</coreProperties>
</file>